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57" w:type="dxa"/>
        <w:jc w:val="center"/>
        <w:tblLook w:val="01E0" w:firstRow="1" w:lastRow="1" w:firstColumn="1" w:lastColumn="1" w:noHBand="0" w:noVBand="0"/>
      </w:tblPr>
      <w:tblGrid>
        <w:gridCol w:w="3748"/>
        <w:gridCol w:w="6209"/>
      </w:tblGrid>
      <w:tr w:rsidR="006100B1" w:rsidRPr="00CE5E69" w:rsidTr="00EB5FA8">
        <w:trPr>
          <w:jc w:val="center"/>
        </w:trPr>
        <w:tc>
          <w:tcPr>
            <w:tcW w:w="3748" w:type="dxa"/>
            <w:shd w:val="clear" w:color="auto" w:fill="auto"/>
          </w:tcPr>
          <w:p w:rsidR="006100B1" w:rsidRPr="00CE5E69" w:rsidRDefault="006100B1" w:rsidP="00EB5FA8">
            <w:pPr>
              <w:keepNext/>
              <w:spacing w:line="264" w:lineRule="auto"/>
              <w:jc w:val="center"/>
              <w:outlineLvl w:val="1"/>
              <w:rPr>
                <w:rFonts w:ascii="Times New Roman" w:hAnsi="Times New Roman" w:cs="Times New Roman"/>
                <w:b/>
                <w:sz w:val="26"/>
                <w:szCs w:val="26"/>
                <w:lang w:val="en-GB"/>
              </w:rPr>
            </w:pPr>
            <w:r w:rsidRPr="00CE5E69">
              <w:rPr>
                <w:rFonts w:ascii="Times New Roman" w:hAnsi="Times New Roman" w:cs="Times New Roman"/>
                <w:b/>
                <w:sz w:val="26"/>
                <w:szCs w:val="26"/>
                <w:lang w:val="en-GB"/>
              </w:rPr>
              <w:t>UỶ BAN NHÂN DÂN</w:t>
            </w:r>
          </w:p>
          <w:p w:rsidR="006100B1" w:rsidRPr="00CE5E69" w:rsidRDefault="006100B1" w:rsidP="00EB5FA8">
            <w:pPr>
              <w:spacing w:line="264" w:lineRule="auto"/>
              <w:jc w:val="center"/>
              <w:rPr>
                <w:rFonts w:ascii="Times New Roman" w:hAnsi="Times New Roman" w:cs="Times New Roman"/>
                <w:b/>
                <w:sz w:val="26"/>
                <w:szCs w:val="26"/>
                <w:lang w:val="en-GB"/>
              </w:rPr>
            </w:pPr>
            <w:r w:rsidRPr="00CE5E69">
              <w:rPr>
                <w:rFonts w:ascii="Times New Roman" w:hAnsi="Times New Roman" w:cs="Times New Roman"/>
                <w:b/>
                <w:sz w:val="26"/>
                <w:szCs w:val="26"/>
                <w:lang w:val="en-GB"/>
              </w:rPr>
              <w:t>XÃ DƯƠNG HÀ</w:t>
            </w:r>
          </w:p>
          <w:p w:rsidR="006100B1" w:rsidRPr="00CE5E69" w:rsidRDefault="006100B1" w:rsidP="00EB5FA8">
            <w:pPr>
              <w:spacing w:line="264" w:lineRule="auto"/>
              <w:rPr>
                <w:rFonts w:ascii="Times New Roman" w:hAnsi="Times New Roman" w:cs="Times New Roman"/>
                <w:lang w:val="en-GB"/>
              </w:rPr>
            </w:pPr>
            <w:r w:rsidRPr="00CE5E69">
              <w:rPr>
                <w:rFonts w:ascii="Times New Roman" w:hAnsi="Times New Roman" w:cs="Times New Roman"/>
                <w:noProof/>
              </w:rPr>
              <mc:AlternateContent>
                <mc:Choice Requires="wps">
                  <w:drawing>
                    <wp:anchor distT="4294967295" distB="4294967295" distL="114300" distR="114300" simplePos="0" relativeHeight="251660288" behindDoc="0" locked="0" layoutInCell="1" allowOverlap="1" wp14:anchorId="1A35976A" wp14:editId="14FE8511">
                      <wp:simplePos x="0" y="0"/>
                      <wp:positionH relativeFrom="column">
                        <wp:posOffset>683895</wp:posOffset>
                      </wp:positionH>
                      <wp:positionV relativeFrom="paragraph">
                        <wp:posOffset>29210</wp:posOffset>
                      </wp:positionV>
                      <wp:extent cx="8890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85pt,2.3pt" to="123.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t1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"/>
                  </w:pict>
                </mc:Fallback>
              </mc:AlternateContent>
            </w:r>
          </w:p>
          <w:p w:rsidR="006100B1" w:rsidRPr="00551CFC" w:rsidRDefault="00B36339" w:rsidP="00551CFC">
            <w:pPr>
              <w:spacing w:line="264" w:lineRule="auto"/>
              <w:jc w:val="center"/>
              <w:rPr>
                <w:rFonts w:ascii="Times New Roman" w:hAnsi="Times New Roman" w:cs="Times New Roman"/>
                <w:lang w:val="en-GB"/>
              </w:rPr>
            </w:pPr>
            <w:r>
              <w:rPr>
                <w:rFonts w:ascii="Times New Roman" w:hAnsi="Times New Roman" w:cs="Times New Roman"/>
                <w:lang w:val="en-GB"/>
              </w:rPr>
              <w:t>Số: 41</w:t>
            </w:r>
            <w:r w:rsidR="006100B1" w:rsidRPr="00CE5E69">
              <w:rPr>
                <w:rFonts w:ascii="Times New Roman" w:hAnsi="Times New Roman" w:cs="Times New Roman"/>
                <w:lang w:val="en-GB"/>
              </w:rPr>
              <w:t>/</w:t>
            </w:r>
            <w:r w:rsidR="006100B1">
              <w:rPr>
                <w:rFonts w:ascii="Times New Roman" w:hAnsi="Times New Roman" w:cs="Times New Roman"/>
                <w:lang w:val="en-GB"/>
              </w:rPr>
              <w:t>KH</w:t>
            </w:r>
            <w:r w:rsidR="006100B1" w:rsidRPr="00CE5E69">
              <w:rPr>
                <w:rFonts w:ascii="Times New Roman" w:hAnsi="Times New Roman" w:cs="Times New Roman"/>
                <w:lang w:val="en-GB"/>
              </w:rPr>
              <w:t xml:space="preserve"> – UBND</w:t>
            </w:r>
          </w:p>
        </w:tc>
        <w:tc>
          <w:tcPr>
            <w:tcW w:w="6209" w:type="dxa"/>
            <w:shd w:val="clear" w:color="auto" w:fill="auto"/>
          </w:tcPr>
          <w:p w:rsidR="006100B1" w:rsidRPr="00CE5E69" w:rsidRDefault="006100B1" w:rsidP="00EB5FA8">
            <w:pPr>
              <w:keepNext/>
              <w:spacing w:line="264" w:lineRule="auto"/>
              <w:jc w:val="center"/>
              <w:outlineLvl w:val="1"/>
              <w:rPr>
                <w:rFonts w:ascii="Times New Roman" w:hAnsi="Times New Roman" w:cs="Times New Roman"/>
                <w:b/>
                <w:sz w:val="26"/>
                <w:szCs w:val="26"/>
                <w:lang w:val="en-GB"/>
              </w:rPr>
            </w:pPr>
            <w:r w:rsidRPr="00CE5E69">
              <w:rPr>
                <w:rFonts w:ascii="Times New Roman" w:hAnsi="Times New Roman" w:cs="Times New Roman"/>
                <w:b/>
                <w:sz w:val="26"/>
                <w:szCs w:val="26"/>
                <w:lang w:val="en-GB"/>
              </w:rPr>
              <w:t>CỘNG HOÀ XÃ HỘI CHỦ NGHĨA VIỆT NAM</w:t>
            </w:r>
          </w:p>
          <w:p w:rsidR="006100B1" w:rsidRPr="00CE5E69" w:rsidRDefault="006100B1" w:rsidP="00EB5FA8">
            <w:pPr>
              <w:keepNext/>
              <w:spacing w:line="264" w:lineRule="auto"/>
              <w:jc w:val="center"/>
              <w:outlineLvl w:val="0"/>
              <w:rPr>
                <w:rFonts w:ascii="Times New Roman" w:hAnsi="Times New Roman" w:cs="Times New Roman"/>
                <w:b/>
                <w:bCs/>
                <w:kern w:val="32"/>
              </w:rPr>
            </w:pPr>
            <w:r w:rsidRPr="00CE5E69">
              <w:rPr>
                <w:rFonts w:ascii="Times New Roman" w:hAnsi="Times New Roman" w:cs="Times New Roman"/>
                <w:b/>
                <w:bCs/>
                <w:kern w:val="32"/>
              </w:rPr>
              <w:t>Độc lập - Tự do - Hạnh phúc</w:t>
            </w:r>
          </w:p>
          <w:p w:rsidR="006100B1" w:rsidRPr="00CE5E69" w:rsidRDefault="006100B1" w:rsidP="00EB5FA8">
            <w:pPr>
              <w:spacing w:line="264" w:lineRule="auto"/>
              <w:rPr>
                <w:rFonts w:ascii="Times New Roman" w:hAnsi="Times New Roman" w:cs="Times New Roman"/>
                <w:lang w:val="en-GB"/>
              </w:rPr>
            </w:pPr>
            <w:r w:rsidRPr="00CE5E69">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0343A290" wp14:editId="54C0296E">
                      <wp:simplePos x="0" y="0"/>
                      <wp:positionH relativeFrom="column">
                        <wp:posOffset>916305</wp:posOffset>
                      </wp:positionH>
                      <wp:positionV relativeFrom="paragraph">
                        <wp:posOffset>55879</wp:posOffset>
                      </wp:positionV>
                      <wp:extent cx="210312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15pt,4.4pt" to="237.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MHA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"/>
                  </w:pict>
                </mc:Fallback>
              </mc:AlternateContent>
            </w:r>
          </w:p>
          <w:p w:rsidR="006100B1" w:rsidRPr="00DE2259" w:rsidRDefault="006100B1" w:rsidP="00B36339">
            <w:pPr>
              <w:spacing w:line="264" w:lineRule="auto"/>
              <w:jc w:val="center"/>
              <w:rPr>
                <w:rFonts w:ascii="Times New Roman" w:hAnsi="Times New Roman" w:cs="Times New Roman"/>
                <w:i/>
              </w:rPr>
            </w:pPr>
            <w:r w:rsidRPr="00CE5E69">
              <w:rPr>
                <w:rFonts w:ascii="Times New Roman" w:hAnsi="Times New Roman" w:cs="Times New Roman"/>
                <w:i/>
                <w:lang w:val="en-GB"/>
              </w:rPr>
              <w:t xml:space="preserve">        Dươn</w:t>
            </w:r>
            <w:r>
              <w:rPr>
                <w:rFonts w:ascii="Times New Roman" w:hAnsi="Times New Roman" w:cs="Times New Roman"/>
                <w:i/>
                <w:lang w:val="en-GB"/>
              </w:rPr>
              <w:t xml:space="preserve">g Hà, ngày </w:t>
            </w:r>
            <w:r w:rsidR="00B36339">
              <w:rPr>
                <w:rFonts w:ascii="Times New Roman" w:hAnsi="Times New Roman" w:cs="Times New Roman"/>
                <w:i/>
                <w:lang w:val="en-GB"/>
              </w:rPr>
              <w:t>30</w:t>
            </w:r>
            <w:r w:rsidR="00B06411">
              <w:rPr>
                <w:rFonts w:ascii="Times New Roman" w:hAnsi="Times New Roman" w:cs="Times New Roman"/>
                <w:i/>
                <w:lang w:val="en-GB"/>
              </w:rPr>
              <w:t xml:space="preserve"> </w:t>
            </w:r>
            <w:r>
              <w:rPr>
                <w:rFonts w:ascii="Times New Roman" w:hAnsi="Times New Roman" w:cs="Times New Roman"/>
                <w:i/>
                <w:lang w:val="en-GB"/>
              </w:rPr>
              <w:t>tháng</w:t>
            </w:r>
            <w:r w:rsidR="00B36339">
              <w:rPr>
                <w:rFonts w:ascii="Times New Roman" w:hAnsi="Times New Roman" w:cs="Times New Roman"/>
                <w:i/>
                <w:lang w:val="en-GB"/>
              </w:rPr>
              <w:t xml:space="preserve"> 3</w:t>
            </w:r>
            <w:r>
              <w:rPr>
                <w:rFonts w:ascii="Times New Roman" w:hAnsi="Times New Roman" w:cs="Times New Roman"/>
                <w:i/>
                <w:lang w:val="en-GB"/>
              </w:rPr>
              <w:t xml:space="preserve"> năm 20</w:t>
            </w:r>
            <w:r w:rsidR="00DE2259">
              <w:rPr>
                <w:rFonts w:ascii="Times New Roman" w:hAnsi="Times New Roman" w:cs="Times New Roman"/>
                <w:i/>
                <w:lang w:val="vi-VN"/>
              </w:rPr>
              <w:t>2</w:t>
            </w:r>
            <w:r w:rsidR="00DE2259">
              <w:rPr>
                <w:rFonts w:ascii="Times New Roman" w:hAnsi="Times New Roman" w:cs="Times New Roman"/>
                <w:i/>
              </w:rPr>
              <w:t>2</w:t>
            </w:r>
          </w:p>
        </w:tc>
      </w:tr>
    </w:tbl>
    <w:p w:rsidR="006100B1" w:rsidRDefault="006100B1" w:rsidP="006100B1">
      <w:pPr>
        <w:spacing w:line="264" w:lineRule="auto"/>
        <w:jc w:val="center"/>
        <w:rPr>
          <w:rFonts w:ascii=".VnTimeH" w:hAnsi=".VnTimeH"/>
          <w:b/>
          <w:lang w:val="pt-BR"/>
        </w:rPr>
      </w:pPr>
      <w:r>
        <w:rPr>
          <w:rFonts w:ascii=".VnTimeH" w:hAnsi=".VnTimeH"/>
          <w:b/>
          <w:lang w:val="pt-BR"/>
        </w:rPr>
        <w:t>kÕ ho¹ch</w:t>
      </w:r>
    </w:p>
    <w:p w:rsidR="006100B1" w:rsidRPr="00DE2259" w:rsidRDefault="006100B1" w:rsidP="006100B1">
      <w:pPr>
        <w:spacing w:line="264" w:lineRule="auto"/>
        <w:jc w:val="center"/>
        <w:rPr>
          <w:rFonts w:ascii="Times New Roman" w:hAnsi="Times New Roman" w:cs="Times New Roman"/>
          <w:b/>
        </w:rPr>
      </w:pPr>
      <w:r>
        <w:rPr>
          <w:rFonts w:ascii="Times New Roman" w:hAnsi="Times New Roman" w:cs="Times New Roman"/>
          <w:b/>
          <w:lang w:val="pt-BR"/>
        </w:rPr>
        <w:t>Thực hiện nhiệm vụ KTXH – ANQP tháng 0</w:t>
      </w:r>
      <w:r w:rsidR="00B36339">
        <w:rPr>
          <w:rFonts w:ascii="Times New Roman" w:hAnsi="Times New Roman" w:cs="Times New Roman"/>
          <w:b/>
        </w:rPr>
        <w:t>4</w:t>
      </w:r>
      <w:r>
        <w:rPr>
          <w:rFonts w:ascii="Times New Roman" w:hAnsi="Times New Roman" w:cs="Times New Roman"/>
          <w:b/>
          <w:lang w:val="pt-BR"/>
        </w:rPr>
        <w:t xml:space="preserve"> năm 202</w:t>
      </w:r>
      <w:r w:rsidR="00DE2259">
        <w:rPr>
          <w:rFonts w:ascii="Times New Roman" w:hAnsi="Times New Roman" w:cs="Times New Roman"/>
          <w:b/>
        </w:rPr>
        <w:t>2</w:t>
      </w:r>
    </w:p>
    <w:p w:rsidR="006100B1" w:rsidRDefault="006100B1" w:rsidP="006100B1">
      <w:pPr>
        <w:spacing w:line="264" w:lineRule="auto"/>
        <w:jc w:val="center"/>
        <w:rPr>
          <w:b/>
          <w:vertAlign w:val="superscript"/>
          <w:lang w:val="pt-BR"/>
        </w:rPr>
      </w:pPr>
      <w:r>
        <w:rPr>
          <w:b/>
          <w:vertAlign w:val="superscript"/>
          <w:lang w:val="pt-BR"/>
        </w:rPr>
        <w:t>______________________________________________</w:t>
      </w:r>
    </w:p>
    <w:p w:rsidR="006100B1" w:rsidRPr="00995DDF" w:rsidRDefault="006100B1" w:rsidP="006100B1">
      <w:pPr>
        <w:spacing w:line="264" w:lineRule="auto"/>
        <w:ind w:firstLine="720"/>
        <w:jc w:val="both"/>
        <w:rPr>
          <w:rFonts w:ascii="Times New Roman" w:hAnsi="Times New Roman" w:cs="Times New Roman"/>
          <w:lang w:val="vi-VN"/>
        </w:rPr>
      </w:pPr>
      <w:r w:rsidRPr="00667CF0">
        <w:rPr>
          <w:rFonts w:ascii="Times New Roman" w:hAnsi="Times New Roman" w:cs="Times New Roman"/>
          <w:lang w:val="pt-BR"/>
        </w:rPr>
        <w:t xml:space="preserve">Thực hiện </w:t>
      </w:r>
      <w:r>
        <w:rPr>
          <w:rFonts w:ascii="Times New Roman" w:hAnsi="Times New Roman"/>
        </w:rPr>
        <w:t xml:space="preserve">Quyết định số </w:t>
      </w:r>
      <w:r w:rsidR="00DE2259">
        <w:rPr>
          <w:rFonts w:ascii="Times New Roman" w:hAnsi="Times New Roman"/>
          <w:color w:val="000000" w:themeColor="text1"/>
        </w:rPr>
        <w:t>8899/QĐ-UBND ngày 20/12/2022</w:t>
      </w:r>
      <w:r w:rsidRPr="00B67408">
        <w:rPr>
          <w:rFonts w:ascii="Times New Roman" w:hAnsi="Times New Roman"/>
          <w:color w:val="000000" w:themeColor="text1"/>
        </w:rPr>
        <w:t xml:space="preserve"> của UBND huyện Gia Lâm về việc giao chỉ tiêu Kế hoạch kinh tế - xã hội và dự toán thu,</w:t>
      </w:r>
      <w:r w:rsidR="00DE2259">
        <w:rPr>
          <w:rFonts w:ascii="Times New Roman" w:hAnsi="Times New Roman"/>
          <w:color w:val="000000" w:themeColor="text1"/>
        </w:rPr>
        <w:t xml:space="preserve"> chi ngân sách nhà nước năm 2022</w:t>
      </w:r>
      <w:r w:rsidRPr="00B67408">
        <w:rPr>
          <w:rFonts w:ascii="Times New Roman" w:hAnsi="Times New Roman"/>
          <w:color w:val="000000" w:themeColor="text1"/>
        </w:rPr>
        <w:t xml:space="preserve"> của huyện Gia Lâm;</w:t>
      </w:r>
    </w:p>
    <w:p w:rsidR="006100B1" w:rsidRPr="00667CF0" w:rsidRDefault="006100B1" w:rsidP="006100B1">
      <w:pPr>
        <w:spacing w:line="264" w:lineRule="auto"/>
        <w:ind w:firstLine="720"/>
        <w:jc w:val="both"/>
        <w:rPr>
          <w:rFonts w:ascii="Times New Roman" w:hAnsi="Times New Roman" w:cs="Times New Roman"/>
          <w:lang w:val="pt-BR"/>
        </w:rPr>
      </w:pPr>
      <w:r w:rsidRPr="00667CF0">
        <w:rPr>
          <w:rFonts w:ascii="Times New Roman" w:hAnsi="Times New Roman" w:cs="Times New Roman"/>
          <w:lang w:val="pt-BR"/>
        </w:rPr>
        <w:t xml:space="preserve">UBND xã Dương Hà xây dựng và triển khai kế hoạch thực hiện nhiệm vụ phát triển KTXH, đảm bảo </w:t>
      </w:r>
      <w:r>
        <w:rPr>
          <w:rFonts w:ascii="Times New Roman" w:hAnsi="Times New Roman" w:cs="Times New Roman"/>
          <w:lang w:val="pt-BR"/>
        </w:rPr>
        <w:t xml:space="preserve">quốc phòng </w:t>
      </w:r>
      <w:r w:rsidRPr="00667CF0">
        <w:rPr>
          <w:rFonts w:ascii="Times New Roman" w:hAnsi="Times New Roman" w:cs="Times New Roman"/>
          <w:lang w:val="pt-BR"/>
        </w:rPr>
        <w:t>An ni</w:t>
      </w:r>
      <w:r>
        <w:rPr>
          <w:rFonts w:ascii="Times New Roman" w:hAnsi="Times New Roman" w:cs="Times New Roman"/>
          <w:lang w:val="pt-BR"/>
        </w:rPr>
        <w:t>nh tháng 0</w:t>
      </w:r>
      <w:r w:rsidR="00B36339">
        <w:rPr>
          <w:rFonts w:ascii="Times New Roman" w:hAnsi="Times New Roman" w:cs="Times New Roman"/>
        </w:rPr>
        <w:t>4</w:t>
      </w:r>
      <w:r>
        <w:rPr>
          <w:rFonts w:ascii="Times New Roman" w:hAnsi="Times New Roman" w:cs="Times New Roman"/>
          <w:lang w:val="pt-BR"/>
        </w:rPr>
        <w:t>/202</w:t>
      </w:r>
      <w:r w:rsidR="00DE2259">
        <w:rPr>
          <w:rFonts w:ascii="Times New Roman" w:hAnsi="Times New Roman" w:cs="Times New Roman"/>
        </w:rPr>
        <w:t>2</w:t>
      </w:r>
      <w:r w:rsidRPr="00667CF0">
        <w:rPr>
          <w:rFonts w:ascii="Times New Roman" w:hAnsi="Times New Roman" w:cs="Times New Roman"/>
          <w:lang w:val="pt-BR"/>
        </w:rPr>
        <w:t>, cụ thể như sau:</w:t>
      </w:r>
    </w:p>
    <w:p w:rsidR="006100B1" w:rsidRPr="00DE2259" w:rsidRDefault="006100B1" w:rsidP="006100B1">
      <w:pPr>
        <w:spacing w:line="264" w:lineRule="auto"/>
        <w:ind w:firstLine="720"/>
        <w:jc w:val="both"/>
        <w:rPr>
          <w:rFonts w:ascii="Times New Roman" w:hAnsi="Times New Roman" w:cs="Times New Roman"/>
          <w:b/>
        </w:rPr>
      </w:pPr>
      <w:r w:rsidRPr="00667CF0">
        <w:rPr>
          <w:rFonts w:ascii="Times New Roman" w:hAnsi="Times New Roman" w:cs="Times New Roman"/>
          <w:b/>
          <w:lang w:val="pt-BR"/>
        </w:rPr>
        <w:t xml:space="preserve">I. </w:t>
      </w:r>
      <w:r>
        <w:rPr>
          <w:rFonts w:ascii="Times New Roman" w:hAnsi="Times New Roman" w:cs="Times New Roman"/>
          <w:b/>
          <w:lang w:val="pt-BR"/>
        </w:rPr>
        <w:t xml:space="preserve">KẾT QUẢ ĐẠT ĐƯỢC TRONG THÁNG </w:t>
      </w:r>
      <w:r w:rsidR="00843443">
        <w:rPr>
          <w:rFonts w:ascii="Times New Roman" w:hAnsi="Times New Roman" w:cs="Times New Roman"/>
          <w:b/>
          <w:lang w:val="vi-VN"/>
        </w:rPr>
        <w:t>0</w:t>
      </w:r>
      <w:r w:rsidR="00B36339">
        <w:rPr>
          <w:rFonts w:ascii="Times New Roman" w:hAnsi="Times New Roman" w:cs="Times New Roman"/>
          <w:b/>
        </w:rPr>
        <w:t>3</w:t>
      </w:r>
      <w:r>
        <w:rPr>
          <w:rFonts w:ascii="Times New Roman" w:hAnsi="Times New Roman" w:cs="Times New Roman"/>
          <w:b/>
          <w:lang w:val="pt-BR"/>
        </w:rPr>
        <w:t>/20</w:t>
      </w:r>
      <w:r w:rsidR="00DE2259">
        <w:rPr>
          <w:rFonts w:ascii="Times New Roman" w:hAnsi="Times New Roman" w:cs="Times New Roman"/>
          <w:b/>
          <w:lang w:val="vi-VN"/>
        </w:rPr>
        <w:t>2</w:t>
      </w:r>
      <w:r w:rsidR="00DE2259">
        <w:rPr>
          <w:rFonts w:ascii="Times New Roman" w:hAnsi="Times New Roman" w:cs="Times New Roman"/>
          <w:b/>
        </w:rPr>
        <w:t>2</w:t>
      </w:r>
    </w:p>
    <w:p w:rsidR="00B36339" w:rsidRPr="00B36339" w:rsidRDefault="00B36339" w:rsidP="00B36339">
      <w:pPr>
        <w:spacing w:line="252" w:lineRule="auto"/>
        <w:ind w:left="57" w:right="57" w:firstLine="540"/>
        <w:jc w:val="both"/>
        <w:rPr>
          <w:rFonts w:ascii="Times New Roman" w:eastAsia="Calibri" w:hAnsi="Times New Roman" w:cs="Times New Roman"/>
          <w:b/>
        </w:rPr>
      </w:pPr>
      <w:r w:rsidRPr="00B36339">
        <w:rPr>
          <w:rFonts w:ascii="Times New Roman" w:eastAsia="Calibri" w:hAnsi="Times New Roman" w:cs="Times New Roman"/>
          <w:b/>
        </w:rPr>
        <w:t xml:space="preserve">1. Thực hiện nhiệm vụ kinh tế - xã hội, quốc phòng - </w:t>
      </w:r>
      <w:proofErr w:type="gramStart"/>
      <w:r w:rsidRPr="00B36339">
        <w:rPr>
          <w:rFonts w:ascii="Times New Roman" w:eastAsia="Calibri" w:hAnsi="Times New Roman" w:cs="Times New Roman"/>
          <w:b/>
        </w:rPr>
        <w:t>an</w:t>
      </w:r>
      <w:proofErr w:type="gramEnd"/>
      <w:r w:rsidRPr="00B36339">
        <w:rPr>
          <w:rFonts w:ascii="Times New Roman" w:eastAsia="Calibri" w:hAnsi="Times New Roman" w:cs="Times New Roman"/>
          <w:b/>
        </w:rPr>
        <w:t xml:space="preserve"> ninh</w:t>
      </w:r>
    </w:p>
    <w:p w:rsidR="00B36339" w:rsidRPr="00B36339" w:rsidRDefault="00B36339" w:rsidP="00B36339">
      <w:pPr>
        <w:spacing w:line="252" w:lineRule="auto"/>
        <w:ind w:left="57" w:right="57" w:firstLine="540"/>
        <w:jc w:val="both"/>
        <w:rPr>
          <w:rFonts w:ascii="Times New Roman" w:eastAsia="Calibri" w:hAnsi="Times New Roman" w:cs="Times New Roman"/>
          <w:b/>
          <w:i/>
        </w:rPr>
      </w:pPr>
      <w:r w:rsidRPr="00B36339">
        <w:rPr>
          <w:rFonts w:ascii="Times New Roman" w:eastAsia="Calibri" w:hAnsi="Times New Roman" w:cs="Times New Roman"/>
          <w:b/>
          <w:i/>
        </w:rPr>
        <w:t>1.1. Lĩnh vực kinh tế</w:t>
      </w:r>
    </w:p>
    <w:p w:rsidR="00B36339" w:rsidRDefault="00B36339" w:rsidP="00B36339">
      <w:pPr>
        <w:spacing w:line="252" w:lineRule="auto"/>
        <w:ind w:left="142" w:right="57" w:firstLine="460"/>
        <w:jc w:val="both"/>
        <w:rPr>
          <w:rFonts w:ascii="Times New Roman" w:eastAsia="Calibri" w:hAnsi="Times New Roman" w:cs="Times New Roman"/>
        </w:rPr>
      </w:pPr>
      <w:r w:rsidRPr="00B36339">
        <w:rPr>
          <w:rFonts w:ascii="Times New Roman" w:eastAsia="Calibri" w:hAnsi="Times New Roman" w:cs="Times New Roman"/>
        </w:rPr>
        <w:t xml:space="preserve">- </w:t>
      </w:r>
      <w:r>
        <w:rPr>
          <w:rFonts w:ascii="Times New Roman" w:eastAsia="Calibri" w:hAnsi="Times New Roman" w:cs="Times New Roman"/>
        </w:rPr>
        <w:t xml:space="preserve">HTX </w:t>
      </w:r>
      <w:r w:rsidRPr="00B36339">
        <w:rPr>
          <w:rFonts w:ascii="Times New Roman" w:eastAsia="Calibri" w:hAnsi="Times New Roman" w:cs="Times New Roman"/>
        </w:rPr>
        <w:t xml:space="preserve">gieo cấy, chăm sóc 25,5ha lúa, giống TBR225 và cây trồng vụ xuân. HTX đăng ký giống trồng thử nghiệm 02ha cây khoai tây với Trạm khuyến nông để bao tiêu sản phẩm sau </w:t>
      </w:r>
      <w:proofErr w:type="gramStart"/>
      <w:r w:rsidRPr="00B36339">
        <w:rPr>
          <w:rFonts w:ascii="Times New Roman" w:eastAsia="Calibri" w:hAnsi="Times New Roman" w:cs="Times New Roman"/>
        </w:rPr>
        <w:t>thu</w:t>
      </w:r>
      <w:proofErr w:type="gramEnd"/>
      <w:r w:rsidRPr="00B36339">
        <w:rPr>
          <w:rFonts w:ascii="Times New Roman" w:eastAsia="Calibri" w:hAnsi="Times New Roman" w:cs="Times New Roman"/>
        </w:rPr>
        <w:t xml:space="preserve"> hoạch. Triển khai mở rộng mô hình sản xuất “VietGAP” cây Cam canh khoản 10ha tại khu vực “Văn Hùng” </w:t>
      </w:r>
      <w:proofErr w:type="gramStart"/>
      <w:r w:rsidRPr="00B36339">
        <w:rPr>
          <w:rFonts w:ascii="Times New Roman" w:eastAsia="Calibri" w:hAnsi="Times New Roman" w:cs="Times New Roman"/>
        </w:rPr>
        <w:t>theo</w:t>
      </w:r>
      <w:proofErr w:type="gramEnd"/>
      <w:r w:rsidRPr="00B36339">
        <w:rPr>
          <w:rFonts w:ascii="Times New Roman" w:eastAsia="Calibri" w:hAnsi="Times New Roman" w:cs="Times New Roman"/>
        </w:rPr>
        <w:t xml:space="preserve"> kế hoạch năm 2022. Tiếp tục vận động nhân dân làm đơn vào HTX </w:t>
      </w:r>
      <w:proofErr w:type="gramStart"/>
      <w:r w:rsidRPr="00B36339">
        <w:rPr>
          <w:rFonts w:ascii="Times New Roman" w:eastAsia="Calibri" w:hAnsi="Times New Roman" w:cs="Times New Roman"/>
        </w:rPr>
        <w:t>theo</w:t>
      </w:r>
      <w:proofErr w:type="gramEnd"/>
      <w:r w:rsidRPr="00B36339">
        <w:rPr>
          <w:rFonts w:ascii="Times New Roman" w:eastAsia="Calibri" w:hAnsi="Times New Roman" w:cs="Times New Roman"/>
        </w:rPr>
        <w:t xml:space="preserve"> luật HTX năm 2012. </w:t>
      </w:r>
    </w:p>
    <w:p w:rsidR="00B36339" w:rsidRPr="00B36339" w:rsidRDefault="00B36339" w:rsidP="00B36339">
      <w:pPr>
        <w:spacing w:line="252" w:lineRule="auto"/>
        <w:ind w:left="142" w:right="57" w:firstLine="460"/>
        <w:jc w:val="both"/>
        <w:rPr>
          <w:rFonts w:ascii="Times New Roman" w:eastAsia="Calibri" w:hAnsi="Times New Roman" w:cs="Times New Roman"/>
        </w:rPr>
      </w:pPr>
      <w:r>
        <w:rPr>
          <w:rFonts w:ascii="Times New Roman" w:eastAsia="Calibri" w:hAnsi="Times New Roman" w:cs="Times New Roman"/>
        </w:rPr>
        <w:t xml:space="preserve">- </w:t>
      </w:r>
      <w:r w:rsidRPr="00B36339">
        <w:rPr>
          <w:rFonts w:ascii="Times New Roman" w:eastAsia="Calibri" w:hAnsi="Times New Roman" w:cs="Times New Roman"/>
        </w:rPr>
        <w:t xml:space="preserve">Thực hiện tiêm phòng đợt 1 dịch LMLM và tiêm phòng bệnh viêm da nổi cục cho đàn gia súc, gia cầm không để xảy ra dịch, bệnh. </w:t>
      </w:r>
    </w:p>
    <w:p w:rsidR="00B36339" w:rsidRPr="00B36339" w:rsidRDefault="00B36339" w:rsidP="00B36339">
      <w:pPr>
        <w:tabs>
          <w:tab w:val="left" w:pos="567"/>
        </w:tabs>
        <w:spacing w:line="252" w:lineRule="auto"/>
        <w:ind w:left="142" w:right="57" w:hanging="85"/>
        <w:jc w:val="both"/>
        <w:rPr>
          <w:rFonts w:ascii="Times New Roman" w:eastAsia="Calibri" w:hAnsi="Times New Roman" w:cs="Times New Roman"/>
          <w:b/>
          <w:i/>
        </w:rPr>
      </w:pPr>
      <w:r w:rsidRPr="00B36339">
        <w:rPr>
          <w:rFonts w:ascii="Times New Roman" w:eastAsia="Calibri" w:hAnsi="Times New Roman" w:cs="Times New Roman"/>
        </w:rPr>
        <w:t>`</w:t>
      </w:r>
      <w:r>
        <w:rPr>
          <w:rFonts w:ascii="Times New Roman" w:eastAsia="Calibri" w:hAnsi="Times New Roman" w:cs="Times New Roman"/>
        </w:rPr>
        <w:t xml:space="preserve">   </w:t>
      </w:r>
      <w:r w:rsidRPr="00B36339">
        <w:rPr>
          <w:rFonts w:ascii="Times New Roman" w:eastAsia="Calibri" w:hAnsi="Times New Roman" w:cs="Times New Roman"/>
        </w:rPr>
        <w:tab/>
      </w:r>
      <w:r>
        <w:rPr>
          <w:rFonts w:ascii="Times New Roman" w:eastAsia="Calibri" w:hAnsi="Times New Roman" w:cs="Times New Roman"/>
        </w:rPr>
        <w:t xml:space="preserve"> </w:t>
      </w:r>
      <w:r w:rsidRPr="00B36339">
        <w:rPr>
          <w:rFonts w:ascii="Times New Roman" w:eastAsia="Calibri" w:hAnsi="Times New Roman" w:cs="Times New Roman"/>
        </w:rPr>
        <w:t xml:space="preserve">- Thực hiện </w:t>
      </w:r>
      <w:proofErr w:type="gramStart"/>
      <w:r w:rsidRPr="00B36339">
        <w:rPr>
          <w:rFonts w:ascii="Times New Roman" w:eastAsia="Calibri" w:hAnsi="Times New Roman" w:cs="Times New Roman"/>
        </w:rPr>
        <w:t>thu</w:t>
      </w:r>
      <w:proofErr w:type="gramEnd"/>
      <w:r w:rsidRPr="00B36339">
        <w:rPr>
          <w:rFonts w:ascii="Times New Roman" w:eastAsia="Calibri" w:hAnsi="Times New Roman" w:cs="Times New Roman"/>
        </w:rPr>
        <w:t xml:space="preserve"> thuế, phí, lệ phí quý I/2022; thu Thuế đối với hoạt động xây dựng nhà ở tư nhân theo quy định pháp luật, đảm bảo chỉ tiêu giao. Thu ngân sách xã quý I = 1.888,6 tỷ đồng, đạt 27</w:t>
      </w:r>
      <w:proofErr w:type="gramStart"/>
      <w:r w:rsidRPr="00B36339">
        <w:rPr>
          <w:rFonts w:ascii="Times New Roman" w:eastAsia="Calibri" w:hAnsi="Times New Roman" w:cs="Times New Roman"/>
        </w:rPr>
        <w:t>,8</w:t>
      </w:r>
      <w:proofErr w:type="gramEnd"/>
      <w:r w:rsidRPr="00B36339">
        <w:rPr>
          <w:rFonts w:ascii="Times New Roman" w:eastAsia="Calibri" w:hAnsi="Times New Roman" w:cs="Times New Roman"/>
        </w:rPr>
        <w:t>%KH, trong đó: các khoản thu hưởng 100% = 461.636 triệu đồng, đạt 38,4%KH giao. Chi ngân sách = 1.367,9 triệu đồng, đạt 20</w:t>
      </w:r>
      <w:proofErr w:type="gramStart"/>
      <w:r w:rsidRPr="00B36339">
        <w:rPr>
          <w:rFonts w:ascii="Times New Roman" w:eastAsia="Calibri" w:hAnsi="Times New Roman" w:cs="Times New Roman"/>
        </w:rPr>
        <w:t>,1</w:t>
      </w:r>
      <w:proofErr w:type="gramEnd"/>
      <w:r w:rsidRPr="00B36339">
        <w:rPr>
          <w:rFonts w:ascii="Times New Roman" w:eastAsia="Calibri" w:hAnsi="Times New Roman" w:cs="Times New Roman"/>
        </w:rPr>
        <w:t>% dự toán giao.</w:t>
      </w:r>
    </w:p>
    <w:p w:rsidR="00B36339" w:rsidRPr="00B36339" w:rsidRDefault="00B36339" w:rsidP="00B36339">
      <w:pPr>
        <w:spacing w:line="252" w:lineRule="auto"/>
        <w:ind w:hanging="85"/>
        <w:jc w:val="both"/>
        <w:rPr>
          <w:rFonts w:ascii="Times New Roman" w:eastAsia="Calibri" w:hAnsi="Times New Roman" w:cs="Times New Roman"/>
          <w:b/>
          <w:i/>
        </w:rPr>
      </w:pPr>
      <w:r w:rsidRPr="00B36339">
        <w:rPr>
          <w:rFonts w:ascii="Times New Roman" w:eastAsia="Calibri" w:hAnsi="Times New Roman" w:cs="Times New Roman"/>
        </w:rPr>
        <w:tab/>
      </w:r>
      <w:r w:rsidRPr="00B36339">
        <w:rPr>
          <w:rFonts w:ascii="Times New Roman" w:eastAsia="Calibri" w:hAnsi="Times New Roman" w:cs="Times New Roman"/>
        </w:rPr>
        <w:tab/>
      </w:r>
      <w:r w:rsidRPr="00B36339">
        <w:rPr>
          <w:rFonts w:ascii="Times New Roman" w:eastAsia="Calibri" w:hAnsi="Times New Roman" w:cs="Times New Roman"/>
          <w:b/>
          <w:i/>
        </w:rPr>
        <w:t xml:space="preserve">1.2. Công tác xây dựng nông thôn mới nâng cao, kiểu mẫu, xây dựng xã thành Phường, quản lý đất </w:t>
      </w:r>
      <w:proofErr w:type="gramStart"/>
      <w:r w:rsidRPr="00B36339">
        <w:rPr>
          <w:rFonts w:ascii="Times New Roman" w:eastAsia="Calibri" w:hAnsi="Times New Roman" w:cs="Times New Roman"/>
          <w:b/>
          <w:i/>
        </w:rPr>
        <w:t>đai</w:t>
      </w:r>
      <w:proofErr w:type="gramEnd"/>
      <w:r w:rsidRPr="00B36339">
        <w:rPr>
          <w:rFonts w:ascii="Times New Roman" w:eastAsia="Calibri" w:hAnsi="Times New Roman" w:cs="Times New Roman"/>
          <w:b/>
          <w:i/>
        </w:rPr>
        <w:t>, môi trường; quản lý TTXD và đầu tư xây dựng</w:t>
      </w:r>
    </w:p>
    <w:p w:rsidR="00B36339" w:rsidRPr="00B36339" w:rsidRDefault="00B36339" w:rsidP="00B36339">
      <w:pPr>
        <w:tabs>
          <w:tab w:val="left" w:pos="567"/>
        </w:tabs>
        <w:spacing w:line="252" w:lineRule="auto"/>
        <w:ind w:hanging="85"/>
        <w:jc w:val="both"/>
        <w:rPr>
          <w:rFonts w:ascii="Times New Roman" w:eastAsia="Calibri" w:hAnsi="Times New Roman" w:cs="Times New Roman"/>
          <w:i/>
        </w:rPr>
      </w:pPr>
      <w:r w:rsidRPr="00B36339">
        <w:rPr>
          <w:rFonts w:ascii="Times New Roman" w:eastAsia="Calibri" w:hAnsi="Times New Roman" w:cs="Times New Roman"/>
          <w:b/>
          <w:i/>
        </w:rPr>
        <w:tab/>
      </w:r>
      <w:r w:rsidRPr="00B36339">
        <w:rPr>
          <w:rFonts w:ascii="Times New Roman" w:eastAsia="Calibri" w:hAnsi="Times New Roman" w:cs="Times New Roman"/>
          <w:b/>
          <w:i/>
        </w:rPr>
        <w:tab/>
      </w:r>
      <w:r w:rsidRPr="00B36339">
        <w:rPr>
          <w:rFonts w:ascii="Times New Roman" w:eastAsia="Calibri" w:hAnsi="Times New Roman" w:cs="Times New Roman"/>
          <w:i/>
        </w:rPr>
        <w:t>+ Công tác xây dựng NTM nâng cao, kiểu mẫu, xây dựng xã thành Phường:</w:t>
      </w:r>
    </w:p>
    <w:p w:rsidR="00B36339" w:rsidRPr="00B36339" w:rsidRDefault="00B36339" w:rsidP="00B36339">
      <w:pPr>
        <w:spacing w:line="252" w:lineRule="auto"/>
        <w:ind w:left="57" w:right="57" w:firstLine="538"/>
        <w:jc w:val="both"/>
        <w:rPr>
          <w:rFonts w:ascii="Times New Roman" w:eastAsia="Calibri" w:hAnsi="Times New Roman" w:cs="Times New Roman"/>
        </w:rPr>
      </w:pPr>
      <w:r w:rsidRPr="00B36339">
        <w:rPr>
          <w:rFonts w:ascii="Times New Roman" w:eastAsia="Calibri" w:hAnsi="Times New Roman" w:cs="Times New Roman"/>
        </w:rPr>
        <w:t xml:space="preserve">- Kiện toàn bổ sung BCĐ, triển khai kế hoạch hoàn thành nhiệm vụ xây dựng NTM nâng cao năm 2022; giao nhiệm vụ cho các cơ quan, đơn vị, tổ chức, các thôn và nhà trường theo Nghị quyết chuyên đề của Đảng ủy, phấn đấu hoàn thành và đạt chuẩn NTM nâng cao năm 2022. </w:t>
      </w:r>
    </w:p>
    <w:p w:rsidR="00B36339" w:rsidRPr="00B36339" w:rsidRDefault="00B36339" w:rsidP="00B36339">
      <w:pPr>
        <w:spacing w:line="252" w:lineRule="auto"/>
        <w:ind w:left="57" w:right="57" w:firstLine="538"/>
        <w:jc w:val="both"/>
        <w:rPr>
          <w:rFonts w:ascii="Times New Roman" w:eastAsia="Calibri" w:hAnsi="Times New Roman" w:cs="Times New Roman"/>
        </w:rPr>
      </w:pPr>
      <w:r w:rsidRPr="00B36339">
        <w:rPr>
          <w:rFonts w:ascii="Times New Roman" w:eastAsia="Calibri" w:hAnsi="Times New Roman" w:cs="Times New Roman"/>
          <w:i/>
        </w:rPr>
        <w:t xml:space="preserve">+ Về quản lý đất </w:t>
      </w:r>
      <w:proofErr w:type="gramStart"/>
      <w:r w:rsidRPr="00B36339">
        <w:rPr>
          <w:rFonts w:ascii="Times New Roman" w:eastAsia="Calibri" w:hAnsi="Times New Roman" w:cs="Times New Roman"/>
          <w:i/>
        </w:rPr>
        <w:t>đai</w:t>
      </w:r>
      <w:proofErr w:type="gramEnd"/>
      <w:r w:rsidRPr="00B36339">
        <w:rPr>
          <w:rFonts w:ascii="Times New Roman" w:eastAsia="Calibri" w:hAnsi="Times New Roman" w:cs="Times New Roman"/>
          <w:i/>
        </w:rPr>
        <w:t>, TTXD; môi trường và thực hiện GPMB:</w:t>
      </w:r>
      <w:r w:rsidRPr="00B36339">
        <w:rPr>
          <w:rFonts w:ascii="Times New Roman" w:eastAsia="Calibri" w:hAnsi="Times New Roman" w:cs="Times New Roman"/>
        </w:rPr>
        <w:t xml:space="preserve"> </w:t>
      </w:r>
    </w:p>
    <w:p w:rsidR="00B36339" w:rsidRPr="00B36339" w:rsidRDefault="00B36339" w:rsidP="00B36339">
      <w:pPr>
        <w:tabs>
          <w:tab w:val="left" w:pos="567"/>
        </w:tabs>
        <w:spacing w:line="252" w:lineRule="auto"/>
        <w:ind w:left="142" w:right="57" w:hanging="85"/>
        <w:jc w:val="both"/>
        <w:rPr>
          <w:rFonts w:ascii="Times New Roman" w:eastAsia="Calibri" w:hAnsi="Times New Roman" w:cs="Times New Roman"/>
        </w:rPr>
      </w:pPr>
      <w:r w:rsidRPr="00B36339">
        <w:rPr>
          <w:rFonts w:ascii="Times New Roman" w:eastAsia="Calibri" w:hAnsi="Times New Roman" w:cs="Times New Roman"/>
        </w:rPr>
        <w:t xml:space="preserve"> </w:t>
      </w:r>
      <w:r w:rsidRPr="00B36339">
        <w:rPr>
          <w:rFonts w:ascii="Times New Roman" w:eastAsia="Calibri" w:hAnsi="Times New Roman" w:cs="Times New Roman"/>
        </w:rPr>
        <w:tab/>
      </w:r>
      <w:r w:rsidRPr="00B36339">
        <w:rPr>
          <w:rFonts w:ascii="Times New Roman" w:eastAsia="Calibri" w:hAnsi="Times New Roman" w:cs="Times New Roman"/>
        </w:rPr>
        <w:tab/>
        <w:t xml:space="preserve">- Tập trung chỉ đạo, thực hiện tốt công tác QLĐĐ, lập hồ sơ đề nghị UBND Huyện cấp 4/15 GCN-QSD đất phi nông nghiệp lần đầu, đạt 26,66%KH giao; UBND xã triển khai thực hiện Nghị quyết chuyên đề của Đảng ủy thực hiện Kế hoạch số 64-KH/HU, ngày 27/01/2022 của Huyện ủy và </w:t>
      </w:r>
      <w:r w:rsidRPr="00B36339">
        <w:rPr>
          <w:rFonts w:ascii="Times New Roman" w:eastAsia="Calibri" w:hAnsi="Times New Roman" w:cs="Times New Roman"/>
        </w:rPr>
        <w:lastRenderedPageBreak/>
        <w:t xml:space="preserve">Kế hoạch số 43/KH-UBND, ngày 08/02/2022 của UBND Huyện về việc khắc phục, giải quyết các tồn tại vi phạm sử dụng đất nông nghiệp, đất công và đất công ích theo các Quyết định, Kết luận thanh tra của Huyện và Thành phố, tiến hành kiểm điểm trách nhiệm một số cán bộ, công chức theo chỉ đạo của UBND Huyện. </w:t>
      </w:r>
    </w:p>
    <w:p w:rsidR="00B36339" w:rsidRPr="00B36339" w:rsidRDefault="00B36339" w:rsidP="00B36339">
      <w:pPr>
        <w:tabs>
          <w:tab w:val="left" w:pos="567"/>
        </w:tabs>
        <w:spacing w:line="252" w:lineRule="auto"/>
        <w:ind w:left="142" w:right="57" w:hanging="85"/>
        <w:jc w:val="both"/>
        <w:rPr>
          <w:rFonts w:ascii="Times New Roman" w:eastAsia="Calibri" w:hAnsi="Times New Roman" w:cs="Times New Roman"/>
          <w:lang w:val="pt-BR"/>
        </w:rPr>
      </w:pPr>
      <w:r w:rsidRPr="00B36339">
        <w:rPr>
          <w:rFonts w:ascii="Times New Roman" w:eastAsia="Calibri" w:hAnsi="Times New Roman" w:cs="Times New Roman"/>
          <w:b/>
          <w:i/>
          <w:lang w:val="pt-BR"/>
        </w:rPr>
        <w:tab/>
      </w:r>
      <w:r w:rsidRPr="00B36339">
        <w:rPr>
          <w:rFonts w:ascii="Times New Roman" w:eastAsia="Calibri" w:hAnsi="Times New Roman" w:cs="Times New Roman"/>
          <w:b/>
          <w:i/>
          <w:lang w:val="pt-BR"/>
        </w:rPr>
        <w:tab/>
        <w:t xml:space="preserve">+ </w:t>
      </w:r>
      <w:r w:rsidRPr="00B36339">
        <w:rPr>
          <w:rFonts w:ascii="Times New Roman" w:eastAsia="Calibri" w:hAnsi="Times New Roman" w:cs="Times New Roman"/>
          <w:i/>
          <w:lang w:val="pt-BR"/>
        </w:rPr>
        <w:t>Công tác quản lý trật tự xây dựng và đầu tư xây dựng các dự án:</w:t>
      </w:r>
    </w:p>
    <w:p w:rsidR="00B36339" w:rsidRPr="00B36339" w:rsidRDefault="00B36339" w:rsidP="00B36339">
      <w:pPr>
        <w:spacing w:line="252" w:lineRule="auto"/>
        <w:ind w:left="57" w:right="57" w:firstLine="538"/>
        <w:jc w:val="both"/>
        <w:rPr>
          <w:rFonts w:ascii="Times New Roman" w:eastAsia="Calibri" w:hAnsi="Times New Roman" w:cs="Times New Roman"/>
        </w:rPr>
      </w:pPr>
      <w:r w:rsidRPr="00B36339">
        <w:rPr>
          <w:rFonts w:ascii="Times New Roman" w:eastAsia="Calibri" w:hAnsi="Times New Roman" w:cs="Times New Roman"/>
          <w:color w:val="000000"/>
        </w:rPr>
        <w:t xml:space="preserve">- UBND xã </w:t>
      </w:r>
      <w:r w:rsidRPr="00B36339">
        <w:rPr>
          <w:rFonts w:ascii="Times New Roman" w:eastAsia="Calibri" w:hAnsi="Times New Roman" w:cs="Times New Roman"/>
        </w:rPr>
        <w:t xml:space="preserve">tăng cường quản lý TTXD, kiểm tra việc chấp hành cấp phép xây dựng đối với các chủ đầu tư, xử lý nghiêm các trường hợp </w:t>
      </w:r>
      <w:proofErr w:type="gramStart"/>
      <w:r w:rsidRPr="00B36339">
        <w:rPr>
          <w:rFonts w:ascii="Times New Roman" w:eastAsia="Calibri" w:hAnsi="Times New Roman" w:cs="Times New Roman"/>
        </w:rPr>
        <w:t>vi</w:t>
      </w:r>
      <w:proofErr w:type="gramEnd"/>
      <w:r w:rsidRPr="00B36339">
        <w:rPr>
          <w:rFonts w:ascii="Times New Roman" w:eastAsia="Calibri" w:hAnsi="Times New Roman" w:cs="Times New Roman"/>
        </w:rPr>
        <w:t xml:space="preserve"> phạm không phép. </w:t>
      </w:r>
      <w:r w:rsidRPr="00B36339">
        <w:rPr>
          <w:rFonts w:ascii="Times New Roman" w:eastAsia="Calibri" w:hAnsi="Times New Roman" w:cs="Times New Roman"/>
          <w:color w:val="000000"/>
        </w:rPr>
        <w:t>Phối hợp Trung tâm phát triển quỹ đất rà soát, hoàn thiện hồ sơ</w:t>
      </w:r>
      <w:r w:rsidRPr="00B36339">
        <w:rPr>
          <w:rFonts w:ascii="Times New Roman" w:eastAsia="Calibri" w:hAnsi="Times New Roman" w:cs="Times New Roman"/>
        </w:rPr>
        <w:t xml:space="preserve"> thực hiện bồi thường, hỗ trợ, tái định cư 44 hộ dân, đề nghị UBND Huyện đẩy nhanh tiến độ thực hiện GPMB dự án Đường đê Tả đuống và dự án cải tạo cứng hóa Ao vực cổng mỏm. Phối hợp chủ đầu tư tuyên truyền, vận động 07 hộ dân thôn Hạ có diện tích </w:t>
      </w:r>
      <w:proofErr w:type="gramStart"/>
      <w:r w:rsidRPr="00B36339">
        <w:rPr>
          <w:rFonts w:ascii="Times New Roman" w:eastAsia="Calibri" w:hAnsi="Times New Roman" w:cs="Times New Roman"/>
        </w:rPr>
        <w:t>thu</w:t>
      </w:r>
      <w:proofErr w:type="gramEnd"/>
      <w:r w:rsidRPr="00B36339">
        <w:rPr>
          <w:rFonts w:ascii="Times New Roman" w:eastAsia="Calibri" w:hAnsi="Times New Roman" w:cs="Times New Roman"/>
        </w:rPr>
        <w:t xml:space="preserve"> hồi sau tái định cư dự án đê tả Đuống bàn giao mặt bằng cho nhà thầu.</w:t>
      </w:r>
    </w:p>
    <w:p w:rsidR="00B36339" w:rsidRPr="00B36339" w:rsidRDefault="00B36339" w:rsidP="00B36339">
      <w:pPr>
        <w:spacing w:line="252" w:lineRule="auto"/>
        <w:ind w:left="57" w:right="57" w:firstLine="538"/>
        <w:jc w:val="both"/>
        <w:rPr>
          <w:rFonts w:ascii="Times New Roman" w:eastAsia="Calibri" w:hAnsi="Times New Roman" w:cs="Times New Roman"/>
        </w:rPr>
      </w:pPr>
      <w:r w:rsidRPr="00B36339">
        <w:rPr>
          <w:rFonts w:ascii="Times New Roman" w:eastAsia="Calibri" w:hAnsi="Times New Roman" w:cs="Times New Roman"/>
          <w:color w:val="000000"/>
        </w:rPr>
        <w:t>-</w:t>
      </w:r>
      <w:r w:rsidRPr="00B36339">
        <w:rPr>
          <w:rFonts w:ascii="Times New Roman" w:eastAsia="Calibri" w:hAnsi="Times New Roman" w:cs="Times New Roman"/>
        </w:rPr>
        <w:t xml:space="preserve"> Phối hợp BQL đầu tư dự </w:t>
      </w:r>
      <w:proofErr w:type="gramStart"/>
      <w:r w:rsidRPr="00B36339">
        <w:rPr>
          <w:rFonts w:ascii="Times New Roman" w:eastAsia="Calibri" w:hAnsi="Times New Roman" w:cs="Times New Roman"/>
        </w:rPr>
        <w:t>án</w:t>
      </w:r>
      <w:proofErr w:type="gramEnd"/>
      <w:r w:rsidRPr="00B36339">
        <w:rPr>
          <w:rFonts w:ascii="Times New Roman" w:eastAsia="Calibri" w:hAnsi="Times New Roman" w:cs="Times New Roman"/>
        </w:rPr>
        <w:t xml:space="preserve"> Huyện và nhà thầu tiếp tục thi công các tuyến đường thôn Trung; triển khai kế hoạch thi công gói thầu xây dựng nâng cấp 7 tuyến đường thôn Hạ. </w:t>
      </w:r>
    </w:p>
    <w:p w:rsidR="00B36339" w:rsidRPr="00B36339" w:rsidRDefault="00B36339" w:rsidP="00B36339">
      <w:pPr>
        <w:spacing w:line="252" w:lineRule="auto"/>
        <w:ind w:left="57" w:right="57" w:firstLine="538"/>
        <w:jc w:val="both"/>
        <w:rPr>
          <w:rFonts w:ascii="Times New Roman" w:eastAsia="Calibri" w:hAnsi="Times New Roman" w:cs="Times New Roman"/>
          <w:i/>
        </w:rPr>
      </w:pPr>
      <w:r w:rsidRPr="00B36339">
        <w:rPr>
          <w:rFonts w:ascii="Times New Roman" w:eastAsia="Calibri" w:hAnsi="Times New Roman" w:cs="Times New Roman"/>
          <w:i/>
          <w:color w:val="000000"/>
        </w:rPr>
        <w:t>+ Công tác quản lý Môi trường:</w:t>
      </w:r>
    </w:p>
    <w:p w:rsidR="00B36339" w:rsidRPr="00B36339" w:rsidRDefault="00B36339" w:rsidP="00B36339">
      <w:pPr>
        <w:spacing w:line="252" w:lineRule="auto"/>
        <w:ind w:left="57" w:right="57" w:firstLine="545"/>
        <w:jc w:val="both"/>
        <w:rPr>
          <w:rFonts w:ascii="Times New Roman" w:eastAsia="Calibri" w:hAnsi="Times New Roman" w:cs="Times New Roman"/>
          <w:shd w:val="clear" w:color="auto" w:fill="FFFFFF"/>
        </w:rPr>
      </w:pPr>
      <w:r w:rsidRPr="00B36339">
        <w:rPr>
          <w:rFonts w:ascii="Times New Roman" w:eastAsia="Calibri" w:hAnsi="Times New Roman" w:cs="Times New Roman"/>
          <w:color w:val="000000"/>
        </w:rPr>
        <w:t xml:space="preserve">- </w:t>
      </w:r>
      <w:r w:rsidRPr="00B36339">
        <w:rPr>
          <w:rFonts w:ascii="Times New Roman" w:eastAsia="Calibri" w:hAnsi="Times New Roman" w:cs="Times New Roman"/>
          <w:shd w:val="clear" w:color="auto" w:fill="FFFFFF"/>
        </w:rPr>
        <w:t xml:space="preserve">Tiếp tục triển khai thực hiện tốt Phương án </w:t>
      </w:r>
      <w:r w:rsidRPr="00B36339">
        <w:rPr>
          <w:rFonts w:ascii="Times New Roman" w:eastAsia="Calibri" w:hAnsi="Times New Roman" w:cs="Times New Roman"/>
          <w:i/>
          <w:shd w:val="clear" w:color="auto" w:fill="FFFFFF"/>
        </w:rPr>
        <w:t>“Nâng cao chất lượng vệ sinh, môi trường trên địa bàn xã Dương Hà, giai đoạn 2021-2025”</w:t>
      </w:r>
      <w:r w:rsidRPr="00B36339">
        <w:rPr>
          <w:rFonts w:ascii="Times New Roman" w:eastAsia="Calibri" w:hAnsi="Times New Roman" w:cs="Times New Roman"/>
          <w:shd w:val="clear" w:color="auto" w:fill="FFFFFF"/>
        </w:rPr>
        <w:t xml:space="preserve"> </w:t>
      </w:r>
      <w:proofErr w:type="gramStart"/>
      <w:r w:rsidRPr="00B36339">
        <w:rPr>
          <w:rFonts w:ascii="Times New Roman" w:eastAsia="Calibri" w:hAnsi="Times New Roman" w:cs="Times New Roman"/>
          <w:shd w:val="clear" w:color="auto" w:fill="FFFFFF"/>
        </w:rPr>
        <w:t>theo</w:t>
      </w:r>
      <w:proofErr w:type="gramEnd"/>
      <w:r w:rsidRPr="00B36339">
        <w:rPr>
          <w:rFonts w:ascii="Times New Roman" w:eastAsia="Calibri" w:hAnsi="Times New Roman" w:cs="Times New Roman"/>
          <w:shd w:val="clear" w:color="auto" w:fill="FFFFFF"/>
        </w:rPr>
        <w:t xml:space="preserve"> Nghị quyết của Đảng ủy và HĐND xã.</w:t>
      </w:r>
    </w:p>
    <w:p w:rsidR="00B36339" w:rsidRPr="00B36339" w:rsidRDefault="00B36339" w:rsidP="00B36339">
      <w:pPr>
        <w:spacing w:line="252" w:lineRule="auto"/>
        <w:ind w:left="57" w:right="57" w:firstLine="545"/>
        <w:jc w:val="both"/>
        <w:rPr>
          <w:rFonts w:ascii="Times New Roman" w:eastAsia="Calibri" w:hAnsi="Times New Roman" w:cs="Times New Roman"/>
          <w:i/>
        </w:rPr>
      </w:pPr>
      <w:r w:rsidRPr="00B36339">
        <w:rPr>
          <w:rFonts w:ascii="Times New Roman" w:eastAsia="Calibri" w:hAnsi="Times New Roman" w:cs="Times New Roman"/>
          <w:shd w:val="clear" w:color="auto" w:fill="FFFFFF"/>
        </w:rPr>
        <w:t xml:space="preserve">- Phát động đăng ký cuộc thi “Khu dân cư Xanh, sạch, đẹp, an toàn, văn minh” đến các tổ chức đoàn thể chính trị, các thôn, nhà trường để hưởng ứng thực hiện theo chủ đề năm 2022 của Huyện. </w:t>
      </w:r>
    </w:p>
    <w:p w:rsidR="00B36339" w:rsidRPr="00B36339" w:rsidRDefault="00B36339" w:rsidP="00B36339">
      <w:pPr>
        <w:spacing w:line="252" w:lineRule="auto"/>
        <w:ind w:left="57" w:right="57" w:firstLine="538"/>
        <w:contextualSpacing/>
        <w:jc w:val="both"/>
        <w:rPr>
          <w:rFonts w:ascii="Times New Roman" w:eastAsia="Calibri" w:hAnsi="Times New Roman" w:cs="Times New Roman"/>
          <w:b/>
          <w:i/>
        </w:rPr>
      </w:pPr>
      <w:r w:rsidRPr="00B36339">
        <w:rPr>
          <w:rFonts w:ascii="Times New Roman" w:eastAsia="Calibri" w:hAnsi="Times New Roman" w:cs="Times New Roman"/>
          <w:b/>
          <w:i/>
        </w:rPr>
        <w:t>1.3. Lĩnh vực văn hóa - xã hội</w:t>
      </w:r>
    </w:p>
    <w:p w:rsidR="00B36339" w:rsidRPr="00B36339" w:rsidRDefault="00B36339" w:rsidP="00B36339">
      <w:pPr>
        <w:spacing w:line="252" w:lineRule="auto"/>
        <w:ind w:left="57" w:right="57" w:firstLine="540"/>
        <w:jc w:val="both"/>
        <w:rPr>
          <w:rFonts w:ascii="Times New Roman" w:eastAsia="Calibri" w:hAnsi="Times New Roman" w:cs="Times New Roman"/>
          <w:lang w:val="pt-BR"/>
        </w:rPr>
      </w:pPr>
      <w:r w:rsidRPr="00B36339">
        <w:rPr>
          <w:rFonts w:ascii="Times New Roman" w:eastAsia="Calibri" w:hAnsi="Times New Roman" w:cs="Times New Roman"/>
        </w:rPr>
        <w:t xml:space="preserve">- Triển khai thực hiện tốt chủ đề năm 2022 của Thành phố </w:t>
      </w:r>
      <w:r w:rsidRPr="00B36339">
        <w:rPr>
          <w:rFonts w:ascii="Times New Roman" w:eastAsia="Calibri" w:hAnsi="Times New Roman" w:cs="Times New Roman"/>
          <w:i/>
        </w:rPr>
        <w:t xml:space="preserve">“Kỷ cương, trách nhiệm, hành động, sáng tạo, phát triển”. </w:t>
      </w:r>
      <w:proofErr w:type="gramStart"/>
      <w:r w:rsidRPr="00B36339">
        <w:rPr>
          <w:rFonts w:ascii="Times New Roman" w:eastAsia="Calibri" w:hAnsi="Times New Roman" w:cs="Times New Roman"/>
        </w:rPr>
        <w:t>Tiếp tục t</w:t>
      </w:r>
      <w:r w:rsidRPr="00B36339">
        <w:rPr>
          <w:rFonts w:ascii="Times New Roman" w:hAnsi="Times New Roman" w:cs="Times New Roman"/>
          <w:lang w:val="en-GB" w:eastAsia="en-GB"/>
        </w:rPr>
        <w:t xml:space="preserve">hực hiện tốt cuộc vận động </w:t>
      </w:r>
      <w:r w:rsidRPr="00B36339">
        <w:rPr>
          <w:rFonts w:ascii="Times New Roman" w:hAnsi="Times New Roman" w:cs="Times New Roman"/>
          <w:i/>
          <w:lang w:val="en-GB" w:eastAsia="en-GB"/>
        </w:rPr>
        <w:t>“Toàn dân đoàn kết xây dựng nông thôn mới, đô thị văn minh”</w:t>
      </w:r>
      <w:r w:rsidRPr="00B36339">
        <w:rPr>
          <w:rFonts w:ascii="Times New Roman" w:eastAsia="Calibri" w:hAnsi="Times New Roman" w:cs="Times New Roman"/>
        </w:rPr>
        <w:t>.</w:t>
      </w:r>
      <w:proofErr w:type="gramEnd"/>
      <w:r w:rsidRPr="00B36339">
        <w:rPr>
          <w:rFonts w:ascii="Times New Roman" w:eastAsia="Calibri" w:hAnsi="Times New Roman" w:cs="Times New Roman"/>
          <w:lang w:val="pt-BR"/>
        </w:rPr>
        <w:t xml:space="preserve"> Tuyên truyền sự kiện thể thao Seagme 31 tổ chức tại Việt Nam; thực hiện tốt tang văn minh theo Chỉ thị 11 của Thành ủy Hà Nội, tỷ lệ hỏa táng quý I/2022 có 12/15 ca, đạt 80%.</w:t>
      </w:r>
    </w:p>
    <w:p w:rsidR="00B36339" w:rsidRPr="00B36339" w:rsidRDefault="00B36339" w:rsidP="00B36339">
      <w:pPr>
        <w:spacing w:line="252" w:lineRule="auto"/>
        <w:ind w:left="57" w:right="57" w:firstLine="540"/>
        <w:jc w:val="both"/>
        <w:rPr>
          <w:rFonts w:ascii="Times New Roman" w:eastAsia="Calibri" w:hAnsi="Times New Roman" w:cs="Times New Roman"/>
        </w:rPr>
      </w:pPr>
      <w:r w:rsidRPr="00B36339">
        <w:rPr>
          <w:rFonts w:ascii="Times New Roman" w:eastAsia="Calibri" w:hAnsi="Times New Roman" w:cs="Times New Roman"/>
          <w:b/>
        </w:rPr>
        <w:t>-</w:t>
      </w:r>
      <w:r>
        <w:rPr>
          <w:rFonts w:ascii="Times New Roman" w:eastAsia="Calibri" w:hAnsi="Times New Roman" w:cs="Times New Roman"/>
        </w:rPr>
        <w:t xml:space="preserve"> C</w:t>
      </w:r>
      <w:r w:rsidRPr="00B36339">
        <w:rPr>
          <w:rFonts w:ascii="Times New Roman" w:eastAsia="Calibri" w:hAnsi="Times New Roman" w:cs="Times New Roman"/>
        </w:rPr>
        <w:t xml:space="preserve">hỉ đạo các thôn tổ chức Lễ hội truyền thống đảm bảo thiết thực, </w:t>
      </w:r>
      <w:proofErr w:type="gramStart"/>
      <w:r w:rsidRPr="00B36339">
        <w:rPr>
          <w:rFonts w:ascii="Times New Roman" w:eastAsia="Calibri" w:hAnsi="Times New Roman" w:cs="Times New Roman"/>
        </w:rPr>
        <w:t>an</w:t>
      </w:r>
      <w:proofErr w:type="gramEnd"/>
      <w:r w:rsidRPr="00B36339">
        <w:rPr>
          <w:rFonts w:ascii="Times New Roman" w:eastAsia="Calibri" w:hAnsi="Times New Roman" w:cs="Times New Roman"/>
        </w:rPr>
        <w:t xml:space="preserve"> toàn đảm bảo phòng, chống dịch COVID-19</w:t>
      </w:r>
      <w:r w:rsidRPr="00B36339">
        <w:rPr>
          <w:rFonts w:ascii="Times New Roman" w:hAnsi="Times New Roman" w:cs="Times New Roman"/>
          <w:lang w:val="en-GB" w:eastAsia="en-GB"/>
        </w:rPr>
        <w:t xml:space="preserve">. </w:t>
      </w:r>
      <w:proofErr w:type="gramStart"/>
      <w:r w:rsidRPr="00B36339">
        <w:rPr>
          <w:rFonts w:ascii="Times New Roman" w:hAnsi="Times New Roman" w:cs="Times New Roman"/>
          <w:lang w:val="en-GB" w:eastAsia="en-GB"/>
        </w:rPr>
        <w:t>Quan tâm giải quyết tốt chính sách xã hội, thực hiện chi trả trợ cấp đầy đủ hằng tháng cho các đối tượng.</w:t>
      </w:r>
      <w:proofErr w:type="gramEnd"/>
      <w:r w:rsidRPr="00B36339">
        <w:rPr>
          <w:rFonts w:ascii="Times New Roman" w:eastAsia="Calibri" w:hAnsi="Times New Roman" w:cs="Times New Roman"/>
        </w:rPr>
        <w:t xml:space="preserve"> </w:t>
      </w:r>
      <w:r>
        <w:rPr>
          <w:rFonts w:ascii="Times New Roman" w:eastAsia="Calibri" w:hAnsi="Times New Roman" w:cs="Times New Roman"/>
        </w:rPr>
        <w:t>P</w:t>
      </w:r>
      <w:r w:rsidRPr="00B36339">
        <w:rPr>
          <w:rFonts w:ascii="Times New Roman" w:eastAsia="Calibri" w:hAnsi="Times New Roman" w:cs="Times New Roman"/>
        </w:rPr>
        <w:t>hối hợp</w:t>
      </w:r>
      <w:r w:rsidRPr="00B36339">
        <w:rPr>
          <w:rFonts w:ascii="Times New Roman" w:eastAsia="Calibri" w:hAnsi="Times New Roman" w:cs="Times New Roman"/>
          <w:lang w:val="pt-BR"/>
        </w:rPr>
        <w:t xml:space="preserve"> </w:t>
      </w:r>
      <w:r>
        <w:rPr>
          <w:rFonts w:ascii="Times New Roman" w:eastAsia="Calibri" w:hAnsi="Times New Roman" w:cs="Times New Roman"/>
          <w:lang w:val="pt-BR"/>
        </w:rPr>
        <w:t xml:space="preserve">UB MTTQ xã </w:t>
      </w:r>
      <w:r w:rsidRPr="00B36339">
        <w:rPr>
          <w:rFonts w:ascii="Times New Roman" w:eastAsia="Calibri" w:hAnsi="Times New Roman" w:cs="Times New Roman"/>
          <w:lang w:val="pt-BR"/>
        </w:rPr>
        <w:t xml:space="preserve">tổ chức tốt hội nghị đại biểu nhân dân bàn việc xây dựng đời sống văn hóa; xác định chủ đề hành động năm 2022 </w:t>
      </w:r>
      <w:r w:rsidRPr="00B36339">
        <w:rPr>
          <w:rFonts w:ascii="Times New Roman" w:eastAsia="Calibri" w:hAnsi="Times New Roman" w:cs="Times New Roman"/>
          <w:i/>
          <w:lang w:val="pt-BR"/>
        </w:rPr>
        <w:t>“Toàn dân đoàn kết xây dựng NTM nâng cao, tiến tới đô thị văn minh”, gắn với nâng cao chất lượng thực hiện chủ đề năm là “Kỷ cương, trách nhiệm, hành động, sáng tạo, phát triển”</w:t>
      </w:r>
      <w:r w:rsidRPr="00B36339">
        <w:rPr>
          <w:rFonts w:ascii="Times New Roman" w:eastAsia="Calibri" w:hAnsi="Times New Roman" w:cs="Times New Roman"/>
          <w:lang w:val="pt-BR"/>
        </w:rPr>
        <w:t xml:space="preserve">. </w:t>
      </w:r>
    </w:p>
    <w:p w:rsidR="00B36339" w:rsidRPr="00B36339" w:rsidRDefault="00B36339" w:rsidP="00B36339">
      <w:pPr>
        <w:spacing w:line="252" w:lineRule="auto"/>
        <w:ind w:left="57" w:right="57" w:firstLine="544"/>
        <w:jc w:val="both"/>
        <w:rPr>
          <w:rFonts w:ascii="Times New Roman" w:eastAsia="Calibri" w:hAnsi="Times New Roman" w:cs="Times New Roman"/>
        </w:rPr>
      </w:pPr>
      <w:r w:rsidRPr="00B36339">
        <w:rPr>
          <w:rFonts w:ascii="Times New Roman" w:eastAsia="Calibri" w:hAnsi="Times New Roman" w:cs="Times New Roman"/>
          <w:lang w:val="pt-BR"/>
        </w:rPr>
        <w:t xml:space="preserve">- </w:t>
      </w:r>
      <w:r w:rsidRPr="00B36339">
        <w:rPr>
          <w:rFonts w:ascii="Times New Roman" w:eastAsia="Calibri" w:hAnsi="Times New Roman" w:cs="Times New Roman"/>
        </w:rPr>
        <w:t xml:space="preserve">Các nhà Trường thực hiện tốt công tác giáo dục, đảm bảo tốt các biện pháp phòng, chống dịch COVID-19 an toàn cho học sinh và cán bộ, giáo viên học tập trung tại trường; phối hợp Trạm y tế, các thôn và Hội cha mẹ quản lý F0, F1 học trực tuyến Online tại nhà đảm bảo chương trình năm học đề ra. </w:t>
      </w:r>
    </w:p>
    <w:p w:rsidR="00B36339" w:rsidRPr="00B36339" w:rsidRDefault="00B36339" w:rsidP="00B36339">
      <w:pPr>
        <w:spacing w:line="252" w:lineRule="auto"/>
        <w:ind w:firstLine="544"/>
        <w:jc w:val="both"/>
        <w:rPr>
          <w:rFonts w:ascii="Times New Roman" w:eastAsia="Calibri" w:hAnsi="Times New Roman" w:cs="Times New Roman"/>
          <w:b/>
          <w:i/>
        </w:rPr>
      </w:pPr>
      <w:r w:rsidRPr="00B36339">
        <w:rPr>
          <w:rFonts w:ascii="Times New Roman" w:eastAsia="Calibri" w:hAnsi="Times New Roman" w:cs="Times New Roman"/>
          <w:b/>
          <w:i/>
        </w:rPr>
        <w:lastRenderedPageBreak/>
        <w:t>1.4. Thực hiện công tác phòng, chống dịch COVID-19</w:t>
      </w:r>
    </w:p>
    <w:p w:rsidR="00B36339" w:rsidRPr="00B36339" w:rsidRDefault="00B36339" w:rsidP="00B36339">
      <w:pPr>
        <w:spacing w:line="252" w:lineRule="auto"/>
        <w:ind w:firstLine="539"/>
        <w:jc w:val="both"/>
        <w:rPr>
          <w:rFonts w:ascii="Times New Roman" w:eastAsia="Calibri" w:hAnsi="Times New Roman" w:cs="Times New Roman"/>
          <w:lang w:val="pt-BR"/>
        </w:rPr>
      </w:pPr>
      <w:r w:rsidRPr="00B36339">
        <w:rPr>
          <w:rFonts w:ascii="Times New Roman" w:eastAsia="Calibri" w:hAnsi="Times New Roman" w:cs="Times New Roman"/>
        </w:rPr>
        <w:t xml:space="preserve">- Đẩy mạnh tuyên truyền thực hiện phòng, chống dịch COVID-19 theo Nghị quyết số 128/NQ-CP của Chính phủ và các văn bản chỉ đạo của Thành phố, của Huyện về </w:t>
      </w:r>
      <w:r w:rsidRPr="00B36339">
        <w:rPr>
          <w:rFonts w:ascii="Times New Roman" w:eastAsia="Calibri" w:hAnsi="Times New Roman" w:cs="Times New Roman"/>
          <w:i/>
        </w:rPr>
        <w:t>“Thích ứng an toàn, linh hoạt, kiểm soát hiệu quả dịch COVID-19”</w:t>
      </w:r>
      <w:r w:rsidRPr="00B36339">
        <w:rPr>
          <w:rFonts w:ascii="Times New Roman" w:eastAsia="Calibri" w:hAnsi="Times New Roman" w:cs="Times New Roman"/>
        </w:rPr>
        <w:t xml:space="preserve">; gắn với đẩy mạnh phát triển kinh tế - xã hội trong điều kiện mới; không lơ là, chủ quan. Trạm y tế tiếp tục thực hiện tiêm vét Vacxin mũi 1, mũi 2 và tiêm mũi 3 </w:t>
      </w:r>
      <w:proofErr w:type="gramStart"/>
      <w:r w:rsidRPr="00B36339">
        <w:rPr>
          <w:rFonts w:ascii="Times New Roman" w:eastAsia="Calibri" w:hAnsi="Times New Roman" w:cs="Times New Roman"/>
        </w:rPr>
        <w:t>theo</w:t>
      </w:r>
      <w:proofErr w:type="gramEnd"/>
      <w:r w:rsidRPr="00B36339">
        <w:rPr>
          <w:rFonts w:ascii="Times New Roman" w:eastAsia="Calibri" w:hAnsi="Times New Roman" w:cs="Times New Roman"/>
        </w:rPr>
        <w:t xml:space="preserve"> kế hoạch của Huyện. </w:t>
      </w:r>
    </w:p>
    <w:p w:rsidR="00B36339" w:rsidRPr="00B36339" w:rsidRDefault="00B36339" w:rsidP="00B36339">
      <w:pPr>
        <w:tabs>
          <w:tab w:val="left" w:pos="0"/>
          <w:tab w:val="left" w:pos="567"/>
        </w:tabs>
        <w:spacing w:line="264" w:lineRule="auto"/>
        <w:jc w:val="both"/>
        <w:rPr>
          <w:rFonts w:ascii="Times New Roman" w:eastAsia="Calibri" w:hAnsi="Times New Roman" w:cs="Times New Roman"/>
          <w:i/>
          <w:lang w:val="pt-BR"/>
        </w:rPr>
      </w:pPr>
      <w:r w:rsidRPr="00B36339">
        <w:rPr>
          <w:rFonts w:ascii="Times New Roman" w:eastAsia="Calibri" w:hAnsi="Times New Roman" w:cs="Times New Roman"/>
          <w:bCs/>
        </w:rPr>
        <w:tab/>
      </w:r>
      <w:r w:rsidRPr="00B36339">
        <w:rPr>
          <w:rFonts w:ascii="Times New Roman" w:eastAsia="Calibri" w:hAnsi="Times New Roman" w:cs="Times New Roman"/>
        </w:rPr>
        <w:t xml:space="preserve">- </w:t>
      </w:r>
      <w:r w:rsidRPr="00B36339">
        <w:rPr>
          <w:rFonts w:ascii="Times New Roman" w:eastAsia="Calibri" w:hAnsi="Times New Roman" w:cs="Times New Roman"/>
          <w:lang w:val="vi-VN"/>
        </w:rPr>
        <w:t xml:space="preserve">Tiếp tục thực hiện đăng ký khai báo, </w:t>
      </w:r>
      <w:r w:rsidRPr="00B36339">
        <w:rPr>
          <w:rFonts w:ascii="Times New Roman" w:eastAsia="Calibri" w:hAnsi="Times New Roman" w:cs="Times New Roman"/>
        </w:rPr>
        <w:t>quản lý cách ly hướng dẫn điều trị y tế tại nhà cho F0, F1; tính từ tháng 01 đến ngày 27/3/2022, tổng số có 1411 F0,</w:t>
      </w:r>
      <w:r w:rsidRPr="00B36339">
        <w:rPr>
          <w:rFonts w:ascii="Times New Roman" w:eastAsia="Calibri" w:hAnsi="Times New Roman" w:cs="Times New Roman"/>
          <w:lang w:val="pt-BR"/>
        </w:rPr>
        <w:t xml:space="preserve"> </w:t>
      </w:r>
      <w:r w:rsidRPr="00B36339">
        <w:rPr>
          <w:rFonts w:ascii="Times New Roman" w:eastAsia="Calibri" w:hAnsi="Times New Roman" w:cs="Times New Roman"/>
        </w:rPr>
        <w:t>trong đó có 01 ca tử vong, 237 F0 đang điều trị tại nhà; 1174</w:t>
      </w:r>
      <w:r w:rsidRPr="00B36339">
        <w:rPr>
          <w:rFonts w:ascii="Times New Roman" w:eastAsia="Calibri" w:hAnsi="Times New Roman" w:cs="Times New Roman"/>
          <w:lang w:val="pt-BR"/>
        </w:rPr>
        <w:t xml:space="preserve"> F0 đã khỏi bệnh ra viện. Số F1 hết cách ly = 1392 trường hợp, đang cách ly tại nhà = 13.</w:t>
      </w:r>
    </w:p>
    <w:p w:rsidR="00B36339" w:rsidRPr="00B36339" w:rsidRDefault="00B36339" w:rsidP="00B36339">
      <w:pPr>
        <w:tabs>
          <w:tab w:val="left" w:pos="0"/>
          <w:tab w:val="left" w:pos="567"/>
        </w:tabs>
        <w:jc w:val="both"/>
        <w:rPr>
          <w:rFonts w:ascii="Times New Roman" w:eastAsia="Calibri" w:hAnsi="Times New Roman" w:cs="Times New Roman"/>
          <w:lang w:val="pt-BR"/>
        </w:rPr>
      </w:pPr>
      <w:r w:rsidRPr="00B36339">
        <w:rPr>
          <w:rFonts w:ascii="Times New Roman" w:eastAsia="Calibri" w:hAnsi="Times New Roman" w:cs="Times New Roman"/>
          <w:lang w:val="pt-BR"/>
        </w:rPr>
        <w:tab/>
        <w:t xml:space="preserve">- Kết quả tiêm đủ 3 mũi Văcxin </w:t>
      </w:r>
      <w:r w:rsidRPr="00B36339">
        <w:rPr>
          <w:rFonts w:ascii="Times New Roman" w:eastAsia="Calibri" w:hAnsi="Times New Roman" w:cs="Times New Roman"/>
          <w:lang w:val="vi-VN"/>
        </w:rPr>
        <w:t>phòng, chống dịch Covid-19</w:t>
      </w:r>
      <w:r w:rsidRPr="00B36339">
        <w:rPr>
          <w:rFonts w:ascii="Times New Roman" w:eastAsia="Calibri" w:hAnsi="Times New Roman" w:cs="Times New Roman"/>
        </w:rPr>
        <w:t xml:space="preserve"> cho người từ 18 tuổi trở lên = 3560/5102 người, đạt 70%. </w:t>
      </w:r>
      <w:r w:rsidRPr="00B36339">
        <w:rPr>
          <w:rFonts w:ascii="Times New Roman" w:eastAsia="Calibri" w:hAnsi="Times New Roman" w:cs="Times New Roman"/>
          <w:lang w:val="pt-BR"/>
        </w:rPr>
        <w:t xml:space="preserve">Học sinh từ 12-17 tuổi = 682/697, đạt 97,8%. </w:t>
      </w:r>
    </w:p>
    <w:p w:rsidR="00B36339" w:rsidRPr="00B36339" w:rsidRDefault="00B36339" w:rsidP="00B36339">
      <w:pPr>
        <w:spacing w:line="252" w:lineRule="auto"/>
        <w:ind w:firstLine="567"/>
        <w:jc w:val="both"/>
        <w:rPr>
          <w:rFonts w:ascii="Times New Roman" w:eastAsia="Calibri" w:hAnsi="Times New Roman" w:cs="Times New Roman"/>
          <w:b/>
          <w:i/>
        </w:rPr>
      </w:pPr>
      <w:r w:rsidRPr="00B36339">
        <w:rPr>
          <w:rFonts w:ascii="Times New Roman" w:eastAsia="Calibri" w:hAnsi="Times New Roman" w:cs="Times New Roman"/>
          <w:b/>
          <w:i/>
        </w:rPr>
        <w:t xml:space="preserve">1.5. Công tác Quốc phòng - </w:t>
      </w:r>
      <w:proofErr w:type="gramStart"/>
      <w:r w:rsidRPr="00B36339">
        <w:rPr>
          <w:rFonts w:ascii="Times New Roman" w:eastAsia="Calibri" w:hAnsi="Times New Roman" w:cs="Times New Roman"/>
          <w:b/>
          <w:i/>
        </w:rPr>
        <w:t>An</w:t>
      </w:r>
      <w:proofErr w:type="gramEnd"/>
      <w:r w:rsidRPr="00B36339">
        <w:rPr>
          <w:rFonts w:ascii="Times New Roman" w:eastAsia="Calibri" w:hAnsi="Times New Roman" w:cs="Times New Roman"/>
          <w:b/>
          <w:i/>
        </w:rPr>
        <w:t xml:space="preserve"> ninh</w:t>
      </w:r>
    </w:p>
    <w:p w:rsidR="00B36339" w:rsidRPr="00B36339" w:rsidRDefault="00B36339" w:rsidP="00B36339">
      <w:pPr>
        <w:spacing w:line="252" w:lineRule="auto"/>
        <w:ind w:left="57" w:right="57" w:firstLine="545"/>
        <w:jc w:val="both"/>
        <w:rPr>
          <w:rFonts w:ascii="Times New Roman" w:eastAsia="Calibri" w:hAnsi="Times New Roman" w:cs="Times New Roman"/>
        </w:rPr>
      </w:pPr>
      <w:r w:rsidRPr="00B36339">
        <w:rPr>
          <w:rFonts w:ascii="Times New Roman" w:eastAsia="Calibri" w:hAnsi="Times New Roman" w:cs="Times New Roman"/>
          <w:color w:val="000000"/>
        </w:rPr>
        <w:t xml:space="preserve">- BCH Quân sự, tiếp tục thực hiện tốt công tác thường trực phòng, chống dịch COVID-19 và các nhiệm vụ chính trị trọng tâm. </w:t>
      </w:r>
      <w:r w:rsidRPr="00B36339">
        <w:rPr>
          <w:rFonts w:ascii="Times New Roman" w:eastAsia="Calibri" w:hAnsi="Times New Roman" w:cs="Times New Roman"/>
        </w:rPr>
        <w:t xml:space="preserve">Thực hiện kế hoạch ra quân huấn luyện tại huyện đạt kết quả; tham mưu cho Đảng ủy, UBND thực hiện tốt việc vận hành cơ chế chuyển trạng thái SSCĐ của BCH quân sự và lực lượng vũ trang xã </w:t>
      </w:r>
      <w:proofErr w:type="gramStart"/>
      <w:r w:rsidRPr="00B36339">
        <w:rPr>
          <w:rFonts w:ascii="Times New Roman" w:eastAsia="Calibri" w:hAnsi="Times New Roman" w:cs="Times New Roman"/>
        </w:rPr>
        <w:t>theo</w:t>
      </w:r>
      <w:proofErr w:type="gramEnd"/>
      <w:r w:rsidRPr="00B36339">
        <w:rPr>
          <w:rFonts w:ascii="Times New Roman" w:eastAsia="Calibri" w:hAnsi="Times New Roman" w:cs="Times New Roman"/>
        </w:rPr>
        <w:t xml:space="preserve"> kế hoạch huấn luyện năm 2022. Thực hiện đăng ký NVQS tuổi 17 cho 52 Nam công dân, đăng ký Dân quân lần đầu 81 công dân theo; đăng ký bổ sung mới quân nhân DBĐV hạng 1 cho 5 quân nhân xuất ngũ, rà soát tổng hợp quân nhân DBĐV hạng 1, hạng 2 và rà soát đăng ký lại 05 phương tiện kỹ thuật và 10 nữ có chuyên môn cần cho quốc phòng theo quy định Luật NVQS. </w:t>
      </w:r>
    </w:p>
    <w:p w:rsidR="00B36339" w:rsidRPr="00B36339" w:rsidRDefault="00B36339" w:rsidP="00B36339">
      <w:pPr>
        <w:spacing w:line="252" w:lineRule="auto"/>
        <w:ind w:left="57" w:right="57" w:firstLine="545"/>
        <w:jc w:val="both"/>
        <w:rPr>
          <w:rFonts w:ascii="Times New Roman" w:eastAsia="Calibri" w:hAnsi="Times New Roman" w:cs="Times New Roman"/>
          <w:color w:val="000000"/>
        </w:rPr>
      </w:pPr>
      <w:r w:rsidRPr="00B36339">
        <w:rPr>
          <w:rFonts w:ascii="Times New Roman" w:eastAsia="Calibri" w:hAnsi="Times New Roman" w:cs="Times New Roman"/>
        </w:rPr>
        <w:t xml:space="preserve">- Công </w:t>
      </w:r>
      <w:proofErr w:type="gramStart"/>
      <w:r w:rsidRPr="00B36339">
        <w:rPr>
          <w:rFonts w:ascii="Times New Roman" w:eastAsia="Calibri" w:hAnsi="Times New Roman" w:cs="Times New Roman"/>
        </w:rPr>
        <w:t>an</w:t>
      </w:r>
      <w:proofErr w:type="gramEnd"/>
      <w:r w:rsidRPr="00B36339">
        <w:rPr>
          <w:rFonts w:ascii="Times New Roman" w:eastAsia="Calibri" w:hAnsi="Times New Roman" w:cs="Times New Roman"/>
        </w:rPr>
        <w:t xml:space="preserve"> xã, </w:t>
      </w:r>
      <w:r w:rsidRPr="00B36339">
        <w:rPr>
          <w:rFonts w:ascii="Times New Roman" w:eastAsia="Calibri" w:hAnsi="Times New Roman" w:cs="Times New Roman"/>
          <w:color w:val="000000"/>
        </w:rPr>
        <w:t>tiếp tục thực hiện tốt công tác thường trực phòng, chống dịch COVID-19. T</w:t>
      </w:r>
      <w:r w:rsidRPr="00B36339">
        <w:rPr>
          <w:rFonts w:ascii="Times New Roman" w:eastAsia="Calibri" w:hAnsi="Times New Roman" w:cs="Times New Roman"/>
        </w:rPr>
        <w:t xml:space="preserve">ăng cường quản lý hành chính, cư trú, tích cực đấu tranh phòng, chống tội phạm và tệ nạn xã hội; tuần tra, kiểm soát đảm bảo TTATGT, phòng chống cháy, nổ. Tiếp nhận giải quyết 2 vụ việc tại thôn Hạ và thôn Trung liên quan hành </w:t>
      </w:r>
      <w:proofErr w:type="gramStart"/>
      <w:r w:rsidRPr="00B36339">
        <w:rPr>
          <w:rFonts w:ascii="Times New Roman" w:eastAsia="Calibri" w:hAnsi="Times New Roman" w:cs="Times New Roman"/>
        </w:rPr>
        <w:t>vi</w:t>
      </w:r>
      <w:proofErr w:type="gramEnd"/>
      <w:r w:rsidRPr="00B36339">
        <w:rPr>
          <w:rFonts w:ascii="Times New Roman" w:eastAsia="Calibri" w:hAnsi="Times New Roman" w:cs="Times New Roman"/>
        </w:rPr>
        <w:t xml:space="preserve"> cố ý gây thương tích và hành vi đe dọa gây rối về ANTT để xử lý theo đúng quy định pháp luật. Thường xuyên nắm bắt tình hình dư luận nhân dân, tham mưu cấp ủy, chính quyền giải quyết tốt các vấn đề về </w:t>
      </w:r>
      <w:proofErr w:type="gramStart"/>
      <w:r w:rsidRPr="00B36339">
        <w:rPr>
          <w:rFonts w:ascii="Times New Roman" w:eastAsia="Calibri" w:hAnsi="Times New Roman" w:cs="Times New Roman"/>
        </w:rPr>
        <w:t>an</w:t>
      </w:r>
      <w:proofErr w:type="gramEnd"/>
      <w:r w:rsidRPr="00B36339">
        <w:rPr>
          <w:rFonts w:ascii="Times New Roman" w:eastAsia="Calibri" w:hAnsi="Times New Roman" w:cs="Times New Roman"/>
        </w:rPr>
        <w:t xml:space="preserve"> ninh chính trị - trật tự an toàn xã hội trên địa bàn xã.</w:t>
      </w:r>
    </w:p>
    <w:p w:rsidR="00BA0309" w:rsidRPr="00BA0309" w:rsidRDefault="00B36339" w:rsidP="00BA0309">
      <w:pPr>
        <w:spacing w:line="252" w:lineRule="auto"/>
        <w:ind w:left="57" w:right="57" w:firstLine="545"/>
        <w:jc w:val="both"/>
        <w:rPr>
          <w:rFonts w:ascii="Times New Roman" w:eastAsia="Calibri" w:hAnsi="Times New Roman" w:cs="Times New Roman"/>
          <w:b/>
          <w:i/>
        </w:rPr>
      </w:pPr>
      <w:r>
        <w:rPr>
          <w:rFonts w:ascii="Times New Roman" w:eastAsia="Calibri" w:hAnsi="Times New Roman" w:cs="Times New Roman"/>
          <w:b/>
          <w:i/>
        </w:rPr>
        <w:t>1.</w:t>
      </w:r>
      <w:r w:rsidR="00BA0309" w:rsidRPr="00BA0309">
        <w:rPr>
          <w:rFonts w:ascii="Times New Roman" w:eastAsia="Calibri" w:hAnsi="Times New Roman" w:cs="Times New Roman"/>
          <w:b/>
          <w:i/>
        </w:rPr>
        <w:t xml:space="preserve">6. Công tác cải cách hành chính, tiếp công dân và giải quyết đơn </w:t>
      </w:r>
      <w:proofErr w:type="gramStart"/>
      <w:r w:rsidR="00BA0309" w:rsidRPr="00BA0309">
        <w:rPr>
          <w:rFonts w:ascii="Times New Roman" w:eastAsia="Calibri" w:hAnsi="Times New Roman" w:cs="Times New Roman"/>
          <w:b/>
          <w:i/>
        </w:rPr>
        <w:t>thư</w:t>
      </w:r>
      <w:proofErr w:type="gramEnd"/>
      <w:r w:rsidR="00BA0309" w:rsidRPr="00BA0309">
        <w:rPr>
          <w:rFonts w:ascii="Times New Roman" w:eastAsia="Calibri" w:hAnsi="Times New Roman" w:cs="Times New Roman"/>
          <w:b/>
          <w:i/>
        </w:rPr>
        <w:t>, khiếu nại, tố</w:t>
      </w:r>
      <w:r w:rsidR="00BA0309">
        <w:rPr>
          <w:rFonts w:ascii="Times New Roman" w:eastAsia="Calibri" w:hAnsi="Times New Roman" w:cs="Times New Roman"/>
          <w:b/>
          <w:i/>
        </w:rPr>
        <w:t xml:space="preserve"> cáo</w:t>
      </w:r>
    </w:p>
    <w:p w:rsidR="003F5BB7" w:rsidRPr="0085563A" w:rsidRDefault="003F5BB7" w:rsidP="0085563A">
      <w:pPr>
        <w:spacing w:line="252" w:lineRule="auto"/>
        <w:ind w:left="142" w:right="57" w:firstLine="460"/>
        <w:jc w:val="both"/>
        <w:rPr>
          <w:rFonts w:ascii="Times New Roman" w:eastAsia="Calibri" w:hAnsi="Times New Roman" w:cs="Times New Roman"/>
        </w:rPr>
      </w:pPr>
      <w:r w:rsidRPr="003F5BB7">
        <w:rPr>
          <w:rFonts w:ascii="Times New Roman" w:eastAsia="Calibri" w:hAnsi="Times New Roman" w:cs="Times New Roman"/>
        </w:rPr>
        <w:t>Đẩy mạnh thực hiện CCHC, kỷ luật, kỷ cương cơ quan, đơn vị, tháng 3/2022 UBND xã đã tiếp nhận, giải quyết 171/180 hồ sơ hành chính đảm bảo 100% đúng hạn (có 9 hồ sơ chưa đến hạn), trong đó hồ sơ trực tuyến mức độ 3 = 50 hồ sơ, chiếm 27</w:t>
      </w:r>
      <w:proofErr w:type="gramStart"/>
      <w:r w:rsidRPr="003F5BB7">
        <w:rPr>
          <w:rFonts w:ascii="Times New Roman" w:eastAsia="Calibri" w:hAnsi="Times New Roman" w:cs="Times New Roman"/>
        </w:rPr>
        <w:t>,8</w:t>
      </w:r>
      <w:proofErr w:type="gramEnd"/>
      <w:r w:rsidRPr="003F5BB7">
        <w:rPr>
          <w:rFonts w:ascii="Times New Roman" w:eastAsia="Calibri" w:hAnsi="Times New Roman" w:cs="Times New Roman"/>
        </w:rPr>
        <w:t>%. Tăng cường công tác tiếp công dân, giải quyết đơn thư khiếu nại, tố cáo, UBND tiếp nhận</w:t>
      </w:r>
      <w:r>
        <w:rPr>
          <w:rFonts w:ascii="Times New Roman" w:eastAsia="Calibri" w:hAnsi="Times New Roman" w:cs="Times New Roman"/>
        </w:rPr>
        <w:t>,</w:t>
      </w:r>
      <w:r w:rsidRPr="003F5BB7">
        <w:rPr>
          <w:rFonts w:ascii="Times New Roman" w:eastAsia="Calibri" w:hAnsi="Times New Roman" w:cs="Times New Roman"/>
        </w:rPr>
        <w:t xml:space="preserve"> giải quyết xong 2 đơn kiến nghị tranh chấp đất đai của công dân; tiến hành xem xét giải quyết đơn kiến nghị của tập thể hộ gia đình liên quan tranh chấp việc trả và nhận tiền của HTX cho các hộ </w:t>
      </w:r>
      <w:r w:rsidRPr="003F5BB7">
        <w:rPr>
          <w:rFonts w:ascii="Times New Roman" w:eastAsia="Calibri" w:hAnsi="Times New Roman" w:cs="Times New Roman"/>
        </w:rPr>
        <w:lastRenderedPageBreak/>
        <w:t xml:space="preserve">dân theo hợp đồng thuê ruộng tại khu vực Bãi Vàng; hiện nay hồ sơ đã chuyển giao cho Tòa án thụ lý giải quyết tiếp theo quy định pháp luật. </w:t>
      </w:r>
    </w:p>
    <w:p w:rsidR="003F5BB7" w:rsidRDefault="006100B1" w:rsidP="003F5BB7">
      <w:pPr>
        <w:suppressAutoHyphens/>
        <w:autoSpaceDN w:val="0"/>
        <w:spacing w:line="264" w:lineRule="auto"/>
        <w:ind w:firstLine="720"/>
        <w:jc w:val="both"/>
        <w:textAlignment w:val="baseline"/>
        <w:rPr>
          <w:rFonts w:ascii="Times New Roman" w:hAnsi="Times New Roman" w:cs="Times New Roman"/>
          <w:b/>
          <w:color w:val="000000"/>
        </w:rPr>
      </w:pPr>
      <w:r>
        <w:rPr>
          <w:rFonts w:ascii="Times New Roman" w:hAnsi="Times New Roman" w:cs="Times New Roman"/>
          <w:b/>
          <w:color w:val="000000"/>
        </w:rPr>
        <w:t>II. TỒN TAI, HẠN CHẾ VÀ NGUYÊN NHÂN</w:t>
      </w:r>
    </w:p>
    <w:p w:rsidR="003F5BB7" w:rsidRPr="003F5BB7" w:rsidRDefault="003F5BB7" w:rsidP="003F5BB7">
      <w:pPr>
        <w:suppressAutoHyphens/>
        <w:autoSpaceDN w:val="0"/>
        <w:spacing w:line="264" w:lineRule="auto"/>
        <w:ind w:firstLine="720"/>
        <w:jc w:val="both"/>
        <w:textAlignment w:val="baseline"/>
        <w:rPr>
          <w:rFonts w:ascii="Times New Roman" w:hAnsi="Times New Roman" w:cs="Times New Roman"/>
          <w:b/>
          <w:color w:val="000000"/>
        </w:rPr>
      </w:pPr>
      <w:r>
        <w:rPr>
          <w:rFonts w:ascii="Times New Roman" w:hAnsi="Times New Roman" w:cs="Times New Roman"/>
          <w:b/>
          <w:color w:val="000000"/>
        </w:rPr>
        <w:t xml:space="preserve">1. </w:t>
      </w:r>
      <w:r w:rsidRPr="003F5BB7">
        <w:rPr>
          <w:rFonts w:ascii="Times New Roman" w:hAnsi="Times New Roman" w:cs="Times New Roman"/>
          <w:b/>
          <w:color w:val="000000"/>
        </w:rPr>
        <w:t>Tồn tại, hạn chế</w:t>
      </w:r>
    </w:p>
    <w:p w:rsidR="003F5BB7" w:rsidRDefault="003F5BB7" w:rsidP="003F5BB7">
      <w:pPr>
        <w:suppressAutoHyphens/>
        <w:autoSpaceDN w:val="0"/>
        <w:spacing w:line="252" w:lineRule="auto"/>
        <w:ind w:right="57" w:firstLine="720"/>
        <w:jc w:val="both"/>
        <w:textAlignment w:val="baseline"/>
        <w:rPr>
          <w:rFonts w:ascii="Times New Roman" w:hAnsi="Times New Roman" w:cs="Times New Roman"/>
          <w:color w:val="000000"/>
        </w:rPr>
      </w:pPr>
      <w:r>
        <w:rPr>
          <w:rFonts w:ascii="Times New Roman" w:hAnsi="Times New Roman" w:cs="Times New Roman"/>
          <w:color w:val="000000"/>
        </w:rPr>
        <w:t>- Tình trạng nhiều người dân</w:t>
      </w:r>
      <w:r w:rsidRPr="00260AF9">
        <w:rPr>
          <w:rFonts w:ascii="Times New Roman" w:hAnsi="Times New Roman" w:cs="Times New Roman"/>
          <w:color w:val="000000"/>
        </w:rPr>
        <w:t xml:space="preserve"> </w:t>
      </w:r>
      <w:r>
        <w:rPr>
          <w:rFonts w:ascii="Times New Roman" w:hAnsi="Times New Roman" w:cs="Times New Roman"/>
          <w:color w:val="000000"/>
        </w:rPr>
        <w:t xml:space="preserve">chủ quan lơ, là thực hiện các biện pháp phòng, chống dịch COVID-19 </w:t>
      </w:r>
      <w:proofErr w:type="gramStart"/>
      <w:r>
        <w:rPr>
          <w:rFonts w:ascii="Times New Roman" w:hAnsi="Times New Roman" w:cs="Times New Roman"/>
          <w:color w:val="000000"/>
        </w:rPr>
        <w:t>theo</w:t>
      </w:r>
      <w:proofErr w:type="gramEnd"/>
      <w:r>
        <w:rPr>
          <w:rFonts w:ascii="Times New Roman" w:hAnsi="Times New Roman" w:cs="Times New Roman"/>
          <w:color w:val="000000"/>
        </w:rPr>
        <w:t xml:space="preserve"> Thông điệp “5K”; một số trường hợp không tự giác khai báo y tế cách ly F0 khi đã nhiễm bệnh. </w:t>
      </w:r>
    </w:p>
    <w:p w:rsidR="003F5BB7" w:rsidRDefault="003F5BB7" w:rsidP="003F5BB7">
      <w:pPr>
        <w:suppressAutoHyphens/>
        <w:autoSpaceDN w:val="0"/>
        <w:spacing w:line="252" w:lineRule="auto"/>
        <w:ind w:right="57" w:firstLine="720"/>
        <w:jc w:val="both"/>
        <w:textAlignment w:val="baseline"/>
        <w:rPr>
          <w:rFonts w:ascii="Times New Roman" w:hAnsi="Times New Roman" w:cs="Times New Roman"/>
          <w:color w:val="000000"/>
        </w:rPr>
      </w:pPr>
      <w:r>
        <w:rPr>
          <w:rFonts w:ascii="Times New Roman" w:hAnsi="Times New Roman" w:cs="Times New Roman"/>
          <w:color w:val="000000"/>
        </w:rPr>
        <w:t xml:space="preserve">- Công tác phối hợp GPMB dự </w:t>
      </w:r>
      <w:proofErr w:type="gramStart"/>
      <w:r>
        <w:rPr>
          <w:rFonts w:ascii="Times New Roman" w:hAnsi="Times New Roman" w:cs="Times New Roman"/>
          <w:color w:val="000000"/>
        </w:rPr>
        <w:t>án</w:t>
      </w:r>
      <w:proofErr w:type="gramEnd"/>
      <w:r>
        <w:rPr>
          <w:rFonts w:ascii="Times New Roman" w:hAnsi="Times New Roman" w:cs="Times New Roman"/>
          <w:color w:val="000000"/>
        </w:rPr>
        <w:t xml:space="preserve"> đê tả Đuống và cải tạo Ao vực - Cổng mỏm tiến độ rất chậm. </w:t>
      </w:r>
      <w:proofErr w:type="gramStart"/>
      <w:r>
        <w:rPr>
          <w:rFonts w:ascii="Times New Roman" w:hAnsi="Times New Roman" w:cs="Times New Roman"/>
          <w:color w:val="000000"/>
        </w:rPr>
        <w:t>Việc phối hợp triển khai thực hiện gói thầu xây dựng các tuyến đường tôn hạ chậm được thi công.</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t>Chưa giải quyết dứt điểm sửa chữa nhà văn hóa thôn Thượng sau khi nâng cấp.</w:t>
      </w:r>
      <w:proofErr w:type="gramEnd"/>
      <w:r>
        <w:rPr>
          <w:rFonts w:ascii="Times New Roman" w:hAnsi="Times New Roman" w:cs="Times New Roman"/>
          <w:color w:val="000000"/>
        </w:rPr>
        <w:t xml:space="preserve"> </w:t>
      </w:r>
    </w:p>
    <w:p w:rsidR="003F5BB7" w:rsidRDefault="003F5BB7" w:rsidP="003F5BB7">
      <w:pPr>
        <w:suppressAutoHyphens/>
        <w:autoSpaceDN w:val="0"/>
        <w:spacing w:line="252" w:lineRule="auto"/>
        <w:ind w:right="57" w:firstLine="720"/>
        <w:jc w:val="both"/>
        <w:textAlignment w:val="baseline"/>
        <w:rPr>
          <w:rFonts w:ascii="Times New Roman" w:hAnsi="Times New Roman" w:cs="Times New Roman"/>
          <w:color w:val="000000"/>
        </w:rPr>
      </w:pPr>
      <w:r>
        <w:rPr>
          <w:rFonts w:ascii="Times New Roman" w:hAnsi="Times New Roman" w:cs="Times New Roman"/>
          <w:color w:val="000000"/>
        </w:rPr>
        <w:t xml:space="preserve">- Một số cán bộ, công chức chưa chủ động xây dựng kế hoạch tuần, tháng và tự đánh giá hằng tháng </w:t>
      </w:r>
      <w:proofErr w:type="gramStart"/>
      <w:r>
        <w:rPr>
          <w:rFonts w:ascii="Times New Roman" w:hAnsi="Times New Roman" w:cs="Times New Roman"/>
          <w:color w:val="000000"/>
        </w:rPr>
        <w:t>theo</w:t>
      </w:r>
      <w:proofErr w:type="gramEnd"/>
      <w:r>
        <w:rPr>
          <w:rFonts w:ascii="Times New Roman" w:hAnsi="Times New Roman" w:cs="Times New Roman"/>
          <w:color w:val="000000"/>
        </w:rPr>
        <w:t xml:space="preserve"> đúng quy định. </w:t>
      </w:r>
    </w:p>
    <w:p w:rsidR="003F5BB7" w:rsidRDefault="003F5BB7" w:rsidP="003F5BB7">
      <w:pPr>
        <w:suppressAutoHyphens/>
        <w:autoSpaceDN w:val="0"/>
        <w:spacing w:line="252" w:lineRule="auto"/>
        <w:ind w:right="57" w:firstLine="720"/>
        <w:textAlignment w:val="baseline"/>
        <w:rPr>
          <w:rFonts w:ascii="Times New Roman" w:hAnsi="Times New Roman" w:cs="Times New Roman"/>
          <w:b/>
          <w:color w:val="000000"/>
        </w:rPr>
      </w:pPr>
      <w:r w:rsidRPr="00F4160C">
        <w:rPr>
          <w:rFonts w:ascii="Times New Roman" w:hAnsi="Times New Roman" w:cs="Times New Roman"/>
          <w:b/>
          <w:color w:val="000000"/>
        </w:rPr>
        <w:t>2. Nguyên nhân</w:t>
      </w:r>
    </w:p>
    <w:p w:rsidR="003F5BB7" w:rsidRDefault="003F5BB7" w:rsidP="003F5BB7">
      <w:pPr>
        <w:suppressAutoHyphens/>
        <w:autoSpaceDN w:val="0"/>
        <w:spacing w:line="252" w:lineRule="auto"/>
        <w:ind w:right="57" w:firstLine="720"/>
        <w:jc w:val="both"/>
        <w:textAlignment w:val="baseline"/>
        <w:rPr>
          <w:rFonts w:ascii="Times New Roman" w:hAnsi="Times New Roman" w:cs="Times New Roman"/>
          <w:color w:val="000000"/>
        </w:rPr>
      </w:pPr>
      <w:r w:rsidRPr="00D02C8C">
        <w:rPr>
          <w:rFonts w:ascii="Times New Roman" w:hAnsi="Times New Roman" w:cs="Times New Roman"/>
          <w:color w:val="000000"/>
        </w:rPr>
        <w:t xml:space="preserve">- </w:t>
      </w:r>
      <w:r>
        <w:rPr>
          <w:rFonts w:ascii="Times New Roman" w:hAnsi="Times New Roman" w:cs="Times New Roman"/>
          <w:color w:val="000000"/>
        </w:rPr>
        <w:t xml:space="preserve">Công tác tuyên truyền, kiểm tra, giám sát, đôn đốc thực hiện nhiệm vụ của cấp ủy, chính quyền, BCĐ phòng, chống dịch và các Tổ COVID cộng đồng chưa được chú trọng thường xuyên. </w:t>
      </w:r>
    </w:p>
    <w:p w:rsidR="006100B1" w:rsidRPr="00FB3275" w:rsidRDefault="00963BFC" w:rsidP="006100B1">
      <w:pPr>
        <w:spacing w:line="264" w:lineRule="auto"/>
        <w:ind w:firstLine="720"/>
        <w:jc w:val="both"/>
        <w:rPr>
          <w:rFonts w:ascii="Times New Roman" w:hAnsi="Times New Roman" w:cs="Times New Roman"/>
          <w:b/>
          <w:lang w:val="vi-VN"/>
        </w:rPr>
      </w:pPr>
      <w:r>
        <w:rPr>
          <w:rFonts w:ascii="Times New Roman" w:hAnsi="Times New Roman" w:cs="Times New Roman"/>
          <w:b/>
          <w:lang w:val="pt-BR"/>
        </w:rPr>
        <w:t>III. NHIỆM VỤ TRỌNG TÂM THÁNG 0</w:t>
      </w:r>
      <w:r w:rsidR="003F5BB7">
        <w:rPr>
          <w:rFonts w:ascii="Times New Roman" w:hAnsi="Times New Roman" w:cs="Times New Roman"/>
          <w:b/>
        </w:rPr>
        <w:t>4</w:t>
      </w:r>
      <w:r w:rsidR="006100B1" w:rsidRPr="00224D19">
        <w:rPr>
          <w:rFonts w:ascii="Times New Roman" w:hAnsi="Times New Roman" w:cs="Times New Roman"/>
          <w:b/>
          <w:lang w:val="pt-BR"/>
        </w:rPr>
        <w:t>/</w:t>
      </w:r>
      <w:r w:rsidR="00DE2259">
        <w:rPr>
          <w:rFonts w:ascii="Times New Roman" w:hAnsi="Times New Roman" w:cs="Times New Roman"/>
          <w:b/>
          <w:lang w:val="pt-BR"/>
        </w:rPr>
        <w:t>2022</w:t>
      </w:r>
    </w:p>
    <w:p w:rsidR="006100B1" w:rsidRPr="00960EC9" w:rsidRDefault="006100B1" w:rsidP="006100B1">
      <w:pPr>
        <w:spacing w:line="264" w:lineRule="auto"/>
        <w:jc w:val="both"/>
        <w:rPr>
          <w:rFonts w:ascii="Times New Roman" w:hAnsi="Times New Roman" w:cs="Times New Roman"/>
          <w:b/>
          <w:lang w:val="pt-BR"/>
        </w:rPr>
      </w:pPr>
      <w:r w:rsidRPr="00224D19">
        <w:rPr>
          <w:rFonts w:ascii="Times New Roman" w:hAnsi="Times New Roman" w:cs="Times New Roman"/>
          <w:lang w:val="pt-BR"/>
        </w:rPr>
        <w:tab/>
      </w:r>
      <w:r w:rsidRPr="007F2797">
        <w:rPr>
          <w:rFonts w:ascii="Times New Roman" w:hAnsi="Times New Roman" w:cs="Times New Roman"/>
          <w:b/>
          <w:lang w:val="pt-BR"/>
        </w:rPr>
        <w:t>1.</w:t>
      </w:r>
      <w:r>
        <w:rPr>
          <w:rFonts w:ascii="Times New Roman" w:hAnsi="Times New Roman" w:cs="Times New Roman"/>
          <w:lang w:val="pt-BR"/>
        </w:rPr>
        <w:t xml:space="preserve"> </w:t>
      </w:r>
      <w:r w:rsidRPr="00960EC9">
        <w:rPr>
          <w:rFonts w:ascii="Times New Roman" w:hAnsi="Times New Roman" w:cs="Times New Roman"/>
          <w:b/>
          <w:lang w:val="pt-BR"/>
        </w:rPr>
        <w:t>Về phát triển kinh tế, thu chi ngân sách</w:t>
      </w:r>
    </w:p>
    <w:p w:rsidR="006100B1" w:rsidRDefault="006100B1" w:rsidP="006100B1">
      <w:pPr>
        <w:spacing w:line="264" w:lineRule="auto"/>
        <w:ind w:left="720"/>
        <w:jc w:val="both"/>
        <w:rPr>
          <w:rFonts w:ascii="Times New Roman" w:hAnsi="Times New Roman" w:cs="Times New Roman"/>
          <w:b/>
          <w:i/>
          <w:lang w:val="pt-BR"/>
        </w:rPr>
      </w:pPr>
      <w:r w:rsidRPr="00960EC9">
        <w:rPr>
          <w:rFonts w:ascii="Times New Roman" w:hAnsi="Times New Roman" w:cs="Times New Roman"/>
          <w:b/>
          <w:i/>
          <w:lang w:val="pt-BR"/>
        </w:rPr>
        <w:t>1.1. Về phát triển kinh tế</w:t>
      </w:r>
    </w:p>
    <w:p w:rsidR="00BA0D13" w:rsidRDefault="006100B1" w:rsidP="008B05D0">
      <w:pPr>
        <w:spacing w:line="264" w:lineRule="auto"/>
        <w:ind w:firstLine="682"/>
        <w:jc w:val="both"/>
        <w:rPr>
          <w:rFonts w:ascii="Times New Roman" w:eastAsia="Calibri" w:hAnsi="Times New Roman" w:cs="Times New Roman"/>
        </w:rPr>
      </w:pPr>
      <w:r>
        <w:rPr>
          <w:rFonts w:ascii="Times New Roman" w:hAnsi="Times New Roman" w:cs="Times New Roman"/>
          <w:lang w:val="pt-BR"/>
        </w:rPr>
        <w:t xml:space="preserve">* HTX DVTH: </w:t>
      </w:r>
      <w:r w:rsidR="00BA0D13">
        <w:rPr>
          <w:rFonts w:ascii="Times New Roman" w:eastAsia="Calibri" w:hAnsi="Times New Roman" w:cs="Times New Roman"/>
        </w:rPr>
        <w:t xml:space="preserve">Tập trung </w:t>
      </w:r>
      <w:r w:rsidR="00BA0D13" w:rsidRPr="00BA0D13">
        <w:rPr>
          <w:rFonts w:ascii="Times New Roman" w:eastAsia="Calibri" w:hAnsi="Times New Roman" w:cs="Times New Roman"/>
        </w:rPr>
        <w:t xml:space="preserve">chăm sóc, phòng trừ sâu, bệnh diện tích lúa và cây trồng vụ xuân; tiếp tục vận động nhân dân làm đơn vào HTX theo luật HTX năm 2012. </w:t>
      </w:r>
    </w:p>
    <w:p w:rsidR="004A1A83" w:rsidRDefault="004A1A83" w:rsidP="004A1A83">
      <w:pPr>
        <w:spacing w:line="252" w:lineRule="auto"/>
        <w:ind w:left="142" w:right="57" w:firstLine="460"/>
        <w:jc w:val="both"/>
        <w:rPr>
          <w:rFonts w:ascii="Times New Roman" w:eastAsia="Calibri" w:hAnsi="Times New Roman" w:cs="Times New Roman"/>
        </w:rPr>
      </w:pPr>
      <w:r w:rsidRPr="004A1A83">
        <w:rPr>
          <w:rFonts w:ascii="Times New Roman" w:eastAsia="Calibri" w:hAnsi="Times New Roman" w:cs="Times New Roman"/>
        </w:rPr>
        <w:t xml:space="preserve">- Tiếp tục triển khai mở rộng diện tích mô hình sản xuất “VietGAP” cây Cam canh tại khu vực “Bãi vàng”, khu “Văn Hùng” theo kế hoạch năm 2022. </w:t>
      </w:r>
    </w:p>
    <w:p w:rsidR="004A1A83" w:rsidRDefault="008B05D0" w:rsidP="004A1A83">
      <w:pPr>
        <w:spacing w:line="264" w:lineRule="auto"/>
        <w:ind w:firstLine="682"/>
        <w:jc w:val="both"/>
        <w:rPr>
          <w:rFonts w:ascii="Times New Roman" w:eastAsia="Calibri" w:hAnsi="Times New Roman" w:cs="Times New Roman"/>
        </w:rPr>
      </w:pPr>
      <w:r w:rsidRPr="008B05D0">
        <w:rPr>
          <w:rFonts w:ascii="Times New Roman" w:hAnsi="Times New Roman" w:cs="Times New Roman"/>
          <w:lang w:val="pt-BR"/>
        </w:rPr>
        <w:t>* Thú y:</w:t>
      </w:r>
      <w:r>
        <w:rPr>
          <w:rFonts w:ascii="Times New Roman" w:hAnsi="Times New Roman" w:cs="Times New Roman"/>
          <w:lang w:val="pt-BR"/>
        </w:rPr>
        <w:t xml:space="preserve"> </w:t>
      </w:r>
      <w:r w:rsidR="004A1A83" w:rsidRPr="00BA0D13">
        <w:rPr>
          <w:rFonts w:ascii="Times New Roman" w:eastAsia="Calibri" w:hAnsi="Times New Roman" w:cs="Times New Roman"/>
        </w:rPr>
        <w:t xml:space="preserve">Tăng cường các biện pháp phòng, chống dịch, bệnh đàn gia súc, gia cầm, dịch tả lợn Châu phi; triển khai đăng ký và tiêm phòng bệnh dại đàn chó, mèo. </w:t>
      </w:r>
    </w:p>
    <w:p w:rsidR="006100B1" w:rsidRDefault="008B05D0" w:rsidP="008B05D0">
      <w:pPr>
        <w:spacing w:line="252" w:lineRule="auto"/>
        <w:ind w:left="142" w:right="57" w:hanging="85"/>
        <w:jc w:val="both"/>
        <w:rPr>
          <w:rFonts w:ascii="Times New Roman" w:hAnsi="Times New Roman" w:cs="Times New Roman"/>
          <w:b/>
          <w:i/>
          <w:lang w:val="pt-BR"/>
        </w:rPr>
      </w:pPr>
      <w:r w:rsidRPr="008B05D0">
        <w:rPr>
          <w:rFonts w:ascii="Times New Roman" w:eastAsia="Calibri" w:hAnsi="Times New Roman" w:cs="Times New Roman"/>
        </w:rPr>
        <w:t>`</w:t>
      </w:r>
      <w:r w:rsidRPr="008B05D0">
        <w:rPr>
          <w:rFonts w:ascii="Times New Roman" w:eastAsia="Calibri" w:hAnsi="Times New Roman" w:cs="Times New Roman"/>
        </w:rPr>
        <w:tab/>
        <w:t xml:space="preserve"> </w:t>
      </w:r>
      <w:r w:rsidR="006100B1" w:rsidRPr="00960EC9">
        <w:rPr>
          <w:rFonts w:ascii="Times New Roman" w:hAnsi="Times New Roman" w:cs="Times New Roman"/>
          <w:b/>
          <w:i/>
          <w:lang w:val="pt-BR"/>
        </w:rPr>
        <w:t>1.2. Về công tác Tài chính – Thuế</w:t>
      </w:r>
    </w:p>
    <w:p w:rsidR="004A1A83" w:rsidRDefault="004A1A83" w:rsidP="008B05D0">
      <w:pPr>
        <w:spacing w:line="252" w:lineRule="auto"/>
        <w:ind w:left="142" w:right="57" w:firstLine="578"/>
        <w:jc w:val="both"/>
        <w:rPr>
          <w:rFonts w:ascii="Times New Roman" w:eastAsia="Calibri" w:hAnsi="Times New Roman" w:cs="Times New Roman"/>
        </w:rPr>
      </w:pPr>
      <w:r w:rsidRPr="004A1A83">
        <w:rPr>
          <w:rFonts w:ascii="Times New Roman" w:eastAsia="Calibri" w:hAnsi="Times New Roman" w:cs="Times New Roman"/>
        </w:rPr>
        <w:t xml:space="preserve">- Triển khai thực hiện lập bộ thuế sử dụng đất phi nông nghiệp năm 2022; hoàn thành </w:t>
      </w:r>
      <w:proofErr w:type="gramStart"/>
      <w:r w:rsidRPr="004A1A83">
        <w:rPr>
          <w:rFonts w:ascii="Times New Roman" w:eastAsia="Calibri" w:hAnsi="Times New Roman" w:cs="Times New Roman"/>
        </w:rPr>
        <w:t>thu</w:t>
      </w:r>
      <w:proofErr w:type="gramEnd"/>
      <w:r w:rsidRPr="004A1A83">
        <w:rPr>
          <w:rFonts w:ascii="Times New Roman" w:eastAsia="Calibri" w:hAnsi="Times New Roman" w:cs="Times New Roman"/>
        </w:rPr>
        <w:t xml:space="preserve"> thuế, phí, lệ phí quý I; thực hiện khai báo thu</w:t>
      </w:r>
      <w:r>
        <w:rPr>
          <w:rFonts w:ascii="Times New Roman" w:eastAsia="Calibri" w:hAnsi="Times New Roman" w:cs="Times New Roman"/>
        </w:rPr>
        <w:t xml:space="preserve"> t</w:t>
      </w:r>
      <w:r w:rsidRPr="004A1A83">
        <w:rPr>
          <w:rFonts w:ascii="Times New Roman" w:eastAsia="Calibri" w:hAnsi="Times New Roman" w:cs="Times New Roman"/>
        </w:rPr>
        <w:t xml:space="preserve">huế đối với hoạt động xây dựng nhà ở tư nhân sau khi cấp phép xây dựng. Rà soát, bổ sung kê khai thuế kinh doanh đối với các cơ sở, hộ gia đình sản xuất, kinh doanh thương mại phát sinh trên địa bàn xã. Rà soát thực hiện các hợp đồng </w:t>
      </w:r>
      <w:proofErr w:type="gramStart"/>
      <w:r w:rsidRPr="004A1A83">
        <w:rPr>
          <w:rFonts w:ascii="Times New Roman" w:eastAsia="Calibri" w:hAnsi="Times New Roman" w:cs="Times New Roman"/>
        </w:rPr>
        <w:t>thu</w:t>
      </w:r>
      <w:proofErr w:type="gramEnd"/>
      <w:r w:rsidRPr="004A1A83">
        <w:rPr>
          <w:rFonts w:ascii="Times New Roman" w:eastAsia="Calibri" w:hAnsi="Times New Roman" w:cs="Times New Roman"/>
        </w:rPr>
        <w:t xml:space="preserve"> quỹ đất công, đất công ích đảm bảo chỉ tiêu giao thu ngân sách năm 2022.  </w:t>
      </w:r>
    </w:p>
    <w:p w:rsidR="00D73BEA" w:rsidRPr="00D73BEA" w:rsidRDefault="00D73BEA" w:rsidP="008B05D0">
      <w:pPr>
        <w:spacing w:line="252" w:lineRule="auto"/>
        <w:ind w:left="142" w:right="57" w:firstLine="578"/>
        <w:jc w:val="both"/>
        <w:rPr>
          <w:rFonts w:ascii="Times New Roman" w:eastAsia="Calibri" w:hAnsi="Times New Roman" w:cs="Times New Roman"/>
          <w:b/>
          <w:i/>
        </w:rPr>
      </w:pPr>
      <w:r w:rsidRPr="00D73BEA">
        <w:rPr>
          <w:rFonts w:ascii="Times New Roman" w:eastAsia="Calibri" w:hAnsi="Times New Roman" w:cs="Times New Roman"/>
          <w:b/>
          <w:i/>
        </w:rPr>
        <w:t>1.3. Công tác xây dựng nông thôn mới nâng cao, xây dựng xã thành Phường</w:t>
      </w:r>
    </w:p>
    <w:p w:rsidR="00D73BEA" w:rsidRDefault="00D73BEA" w:rsidP="008B05D0">
      <w:pPr>
        <w:spacing w:line="252" w:lineRule="auto"/>
        <w:ind w:left="142" w:right="57" w:firstLine="578"/>
        <w:jc w:val="both"/>
        <w:rPr>
          <w:rFonts w:ascii="Times New Roman" w:eastAsia="Calibri" w:hAnsi="Times New Roman" w:cs="Times New Roman"/>
        </w:rPr>
      </w:pPr>
      <w:r>
        <w:rPr>
          <w:rFonts w:ascii="Times New Roman" w:eastAsia="Calibri" w:hAnsi="Times New Roman" w:cs="Times New Roman"/>
        </w:rPr>
        <w:t>- Duy trì, giữ vững các tiêu chí đã đạt, tập trung thực hiện các nhiệm vụ của 06 tiêu chí cơ bản đạt và chưa đạt theo Bộ tiêu chí xây dựng nông thôn mới nâng cao, phấn đấu hoàn thành xã đạt chuẩn nông thôn mới nâng cao năm 2022, cơ bản hoàn thành các tiêu chí thành lập Phường.</w:t>
      </w:r>
    </w:p>
    <w:p w:rsidR="006100B1" w:rsidRDefault="006100B1" w:rsidP="006100B1">
      <w:pPr>
        <w:spacing w:line="264" w:lineRule="auto"/>
        <w:ind w:firstLine="720"/>
        <w:jc w:val="both"/>
        <w:rPr>
          <w:rFonts w:ascii="Times New Roman" w:hAnsi="Times New Roman" w:cs="Times New Roman"/>
          <w:b/>
          <w:lang w:val="pt-BR"/>
        </w:rPr>
      </w:pPr>
      <w:r>
        <w:rPr>
          <w:rFonts w:ascii="Times New Roman" w:hAnsi="Times New Roman" w:cs="Times New Roman"/>
          <w:b/>
          <w:lang w:val="pt-BR"/>
        </w:rPr>
        <w:lastRenderedPageBreak/>
        <w:t>2. Công tác quản lý đất đai, đầu tư xây dựng - trật tự xây dựng và vệ sinh môi trường</w:t>
      </w:r>
    </w:p>
    <w:p w:rsidR="008B05D0" w:rsidRDefault="008B05D0" w:rsidP="008B05D0">
      <w:pPr>
        <w:spacing w:line="252" w:lineRule="auto"/>
        <w:ind w:right="57" w:hanging="85"/>
        <w:jc w:val="both"/>
        <w:rPr>
          <w:rFonts w:ascii="Times New Roman" w:hAnsi="Times New Roman" w:cs="Times New Roman"/>
          <w:lang w:val="pt-BR"/>
        </w:rPr>
      </w:pPr>
      <w:r>
        <w:rPr>
          <w:rFonts w:ascii="Times New Roman" w:hAnsi="Times New Roman" w:cs="Times New Roman"/>
          <w:lang w:val="pt-BR"/>
        </w:rPr>
        <w:tab/>
      </w:r>
      <w:r w:rsidR="006100B1">
        <w:rPr>
          <w:rFonts w:ascii="Times New Roman" w:hAnsi="Times New Roman" w:cs="Times New Roman"/>
          <w:lang w:val="pt-BR"/>
        </w:rPr>
        <w:tab/>
      </w:r>
      <w:r>
        <w:rPr>
          <w:rFonts w:ascii="Times New Roman" w:hAnsi="Times New Roman" w:cs="Times New Roman"/>
          <w:b/>
          <w:i/>
          <w:lang w:val="pt-BR"/>
        </w:rPr>
        <w:t>2.1. Công tác quản lý đất đai</w:t>
      </w:r>
      <w:r>
        <w:rPr>
          <w:rFonts w:ascii="Times New Roman" w:hAnsi="Times New Roman" w:cs="Times New Roman"/>
          <w:lang w:val="pt-BR"/>
        </w:rPr>
        <w:t xml:space="preserve"> </w:t>
      </w:r>
    </w:p>
    <w:p w:rsidR="004A1A83" w:rsidRPr="00D73BEA" w:rsidRDefault="004A1A83" w:rsidP="00D73BEA">
      <w:pPr>
        <w:tabs>
          <w:tab w:val="left" w:pos="567"/>
        </w:tabs>
        <w:spacing w:line="252" w:lineRule="auto"/>
        <w:ind w:left="142" w:right="57" w:hanging="85"/>
        <w:jc w:val="both"/>
        <w:rPr>
          <w:rFonts w:ascii="Times New Roman" w:eastAsia="Calibri" w:hAnsi="Times New Roman" w:cs="Times New Roman"/>
          <w:lang w:val="pt-BR"/>
        </w:rPr>
      </w:pPr>
      <w:r>
        <w:rPr>
          <w:rFonts w:ascii="Times New Roman" w:eastAsia="Calibri" w:hAnsi="Times New Roman" w:cs="Times New Roman"/>
        </w:rPr>
        <w:tab/>
      </w:r>
      <w:r>
        <w:rPr>
          <w:rFonts w:ascii="Times New Roman" w:eastAsia="Calibri" w:hAnsi="Times New Roman" w:cs="Times New Roman"/>
        </w:rPr>
        <w:tab/>
        <w:t xml:space="preserve"> </w:t>
      </w:r>
      <w:r w:rsidRPr="004A1A83">
        <w:rPr>
          <w:rFonts w:ascii="Times New Roman" w:eastAsia="Calibri" w:hAnsi="Times New Roman" w:cs="Times New Roman"/>
        </w:rPr>
        <w:t xml:space="preserve">Tập trung chỉ đạo, thực hiện tốt công tác QLĐĐ, quản lý môi trường và TTXD; tiếp tục thực hiện Nghị quyết của Đảng ủy và Kế hoạch số 64-KH/HU, ngày 27/01/2022 của Huyện ủy, Kế hoạch số 43/KH-UBND, ngày 08/02/2022 của UBND Huyện, tập trung chỉ đạo khắc phục, giải quyết dứt điểm các tồn tại vi phạm sử dụng đất nông nghiệp, đất công và đất công ích theo các Quyết định, Kết luận số 314/KLTT-TNMT của Thanh tra Sở TN&amp;MT và Kết luận số 5982/KL-TTr ngày 20/12/2021 của Thanh tra Thành phố Hà Nội. </w:t>
      </w:r>
    </w:p>
    <w:p w:rsidR="006100B1" w:rsidRPr="005B3B56" w:rsidRDefault="006100B1" w:rsidP="006100B1">
      <w:pPr>
        <w:spacing w:line="264" w:lineRule="auto"/>
        <w:ind w:firstLine="720"/>
        <w:jc w:val="both"/>
        <w:rPr>
          <w:rFonts w:ascii="Times New Roman" w:hAnsi="Times New Roman" w:cs="Times New Roman"/>
          <w:b/>
          <w:i/>
          <w:color w:val="000000" w:themeColor="text1"/>
        </w:rPr>
      </w:pPr>
      <w:r w:rsidRPr="005B3B56">
        <w:rPr>
          <w:rFonts w:ascii="Times New Roman" w:hAnsi="Times New Roman" w:cs="Times New Roman"/>
          <w:b/>
          <w:i/>
          <w:color w:val="000000" w:themeColor="text1"/>
          <w:lang w:val="vi-VN"/>
        </w:rPr>
        <w:t>2.2. Công tác đầu tư xây dựng</w:t>
      </w:r>
      <w:r w:rsidRPr="005B3B56">
        <w:rPr>
          <w:rFonts w:ascii="Times New Roman" w:hAnsi="Times New Roman" w:cs="Times New Roman"/>
          <w:b/>
          <w:i/>
          <w:color w:val="000000" w:themeColor="text1"/>
        </w:rPr>
        <w:t xml:space="preserve"> và GPMB</w:t>
      </w:r>
    </w:p>
    <w:p w:rsidR="004A1A83" w:rsidRPr="004A1A83" w:rsidRDefault="004A1A83" w:rsidP="004A1A83">
      <w:pPr>
        <w:spacing w:line="252" w:lineRule="auto"/>
        <w:ind w:left="57" w:right="57" w:firstLine="538"/>
        <w:jc w:val="both"/>
        <w:rPr>
          <w:rFonts w:ascii="Times New Roman" w:eastAsia="Calibri" w:hAnsi="Times New Roman" w:cs="Times New Roman"/>
        </w:rPr>
      </w:pPr>
      <w:r w:rsidRPr="004A1A83">
        <w:rPr>
          <w:rFonts w:ascii="Times New Roman" w:eastAsia="Calibri" w:hAnsi="Times New Roman" w:cs="Times New Roman"/>
          <w:color w:val="000000"/>
        </w:rPr>
        <w:t xml:space="preserve">- Phối hợp Trung tâm phát triển quỹ, chủ đầu tư và nhà thầu đất đẩy nhanh tiến độ thực hiện tái định cư, thực hiện cưỡng chế GPMB </w:t>
      </w:r>
      <w:r w:rsidRPr="004A1A83">
        <w:rPr>
          <w:rFonts w:ascii="Times New Roman" w:eastAsia="Calibri" w:hAnsi="Times New Roman" w:cs="Times New Roman"/>
        </w:rPr>
        <w:t>dự án Đường đê Tả đuống, dự án cải tạo cứng hóa Ao vực cổng mỏm, dự án xây dựng tuyến đường 34m (Yên Viên - Dương Hà - Đình Xuyên - Ninh Hiệp); đẩy nhanh tiến độ hoàn thành GPMB các dự án theo Thông báo số 604-TB/HU, ngày 21/3/2022 của huyện ủy Gia Lâm.</w:t>
      </w:r>
    </w:p>
    <w:p w:rsidR="004A1A83" w:rsidRPr="004A1A83" w:rsidRDefault="004A1A83" w:rsidP="004A1A83">
      <w:pPr>
        <w:spacing w:line="252" w:lineRule="auto"/>
        <w:ind w:left="57" w:right="57" w:firstLine="538"/>
        <w:jc w:val="both"/>
        <w:rPr>
          <w:rFonts w:ascii="Times New Roman" w:eastAsia="Calibri" w:hAnsi="Times New Roman" w:cs="Times New Roman"/>
        </w:rPr>
      </w:pPr>
      <w:r w:rsidRPr="004A1A83">
        <w:rPr>
          <w:rFonts w:ascii="Times New Roman" w:eastAsia="Calibri" w:hAnsi="Times New Roman" w:cs="Times New Roman"/>
          <w:color w:val="000000"/>
        </w:rPr>
        <w:t>-</w:t>
      </w:r>
      <w:r w:rsidRPr="004A1A83">
        <w:rPr>
          <w:rFonts w:ascii="Times New Roman" w:eastAsia="Calibri" w:hAnsi="Times New Roman" w:cs="Times New Roman"/>
        </w:rPr>
        <w:t xml:space="preserve"> Phối hợp BQL đầu tư dự án Huyện và nhà thầu đẩy nhanh thi công các tuyến đường thôn Trung; triển khai thi công gói thầu xây dựng các tuyến đường thôn Hạ. Tập trung sửa chữa dứt điểm một số hạng mục nhà văn hóa thôn Thượng.</w:t>
      </w:r>
    </w:p>
    <w:p w:rsidR="008B05D0" w:rsidRPr="008B05D0" w:rsidRDefault="004A1A83" w:rsidP="004A1A83">
      <w:pPr>
        <w:spacing w:line="252" w:lineRule="auto"/>
        <w:ind w:left="57" w:right="57" w:firstLine="538"/>
        <w:jc w:val="both"/>
        <w:rPr>
          <w:rFonts w:ascii="Times New Roman" w:eastAsia="Calibri" w:hAnsi="Times New Roman" w:cs="Times New Roman"/>
        </w:rPr>
      </w:pPr>
      <w:r w:rsidRPr="004A1A83">
        <w:rPr>
          <w:rFonts w:ascii="Times New Roman" w:eastAsia="Calibri" w:hAnsi="Times New Roman" w:cs="Times New Roman"/>
          <w:color w:val="000000"/>
        </w:rPr>
        <w:t>-</w:t>
      </w:r>
      <w:r w:rsidRPr="004A1A83">
        <w:rPr>
          <w:rFonts w:ascii="Times New Roman" w:eastAsia="Calibri" w:hAnsi="Times New Roman" w:cs="Times New Roman"/>
        </w:rPr>
        <w:t xml:space="preserve"> Phối hợp Phòng TNMT, Trung tâm quỹ đất, các cơ quan chức năng của Huyện và chủ đầu tư là Công ty cổ phần xuất nhập khẩu B&amp;B Việt Nam triển khai thực hiện dự án “Khu thương mại, dịch vụ công cộng tại xã Dương Hà: thuộc khu Cổng đồng - Mặt nguyệt (tại thôn Thượng) có diện tích 13.964m2, theo Văn bản số 1095/STNMT-QHKHSD, ngày 24/2/2022 của Sở TN&amp;MT Hà Nội. Dự án Trung tâm thương mại, văn phòng cho thuê theo hình thức nhận chuyển nhượng QSD đất và tài sản gắn liền với đất tại Khu Cánh Buồm - Ngõ Đũa (thôn Thượng, thôn Trung, xã Dương Hà, có diện tích 49.583m2, theo văn bản số 1509/STNMT-QHKHSDĐ, ngày 15/3/2022 của Sở TN&amp;MT Hà Nội</w:t>
      </w:r>
      <w:r w:rsidR="008B05D0" w:rsidRPr="008B05D0">
        <w:rPr>
          <w:rFonts w:ascii="Times New Roman" w:eastAsia="Calibri" w:hAnsi="Times New Roman" w:cs="Times New Roman"/>
        </w:rPr>
        <w:t xml:space="preserve">. </w:t>
      </w:r>
    </w:p>
    <w:p w:rsidR="006100B1" w:rsidRDefault="006100B1" w:rsidP="006100B1">
      <w:pPr>
        <w:spacing w:line="264" w:lineRule="auto"/>
        <w:ind w:left="144" w:right="144" w:firstLine="538"/>
        <w:contextualSpacing/>
        <w:jc w:val="both"/>
        <w:rPr>
          <w:rFonts w:ascii="Times New Roman" w:eastAsia="Calibri" w:hAnsi="Times New Roman" w:cs="Times New Roman"/>
          <w:b/>
          <w:i/>
        </w:rPr>
      </w:pPr>
      <w:r w:rsidRPr="00421E97">
        <w:rPr>
          <w:rFonts w:ascii="Times New Roman" w:eastAsia="Calibri" w:hAnsi="Times New Roman" w:cs="Times New Roman"/>
          <w:b/>
          <w:i/>
        </w:rPr>
        <w:t>2.3. Công tác quản lý TTXD</w:t>
      </w:r>
    </w:p>
    <w:p w:rsidR="006100B1" w:rsidRDefault="008B05D0" w:rsidP="006100B1">
      <w:pPr>
        <w:spacing w:line="264" w:lineRule="auto"/>
        <w:ind w:left="144" w:right="144" w:firstLine="538"/>
        <w:contextualSpacing/>
        <w:jc w:val="both"/>
        <w:rPr>
          <w:rFonts w:ascii="Times New Roman" w:hAnsi="Times New Roman" w:cs="Times New Roman"/>
          <w:lang w:val="vi-VN"/>
        </w:rPr>
      </w:pPr>
      <w:r>
        <w:rPr>
          <w:rFonts w:ascii="Times New Roman" w:hAnsi="Times New Roman" w:cs="Times New Roman"/>
        </w:rPr>
        <w:t xml:space="preserve">- </w:t>
      </w:r>
      <w:r w:rsidR="006100B1">
        <w:rPr>
          <w:rFonts w:ascii="Times New Roman" w:hAnsi="Times New Roman" w:cs="Times New Roman"/>
        </w:rPr>
        <w:t>Tăng cường</w:t>
      </w:r>
      <w:r w:rsidR="006100B1" w:rsidRPr="007028AD">
        <w:rPr>
          <w:rFonts w:ascii="Times New Roman" w:hAnsi="Times New Roman" w:cs="Times New Roman"/>
        </w:rPr>
        <w:t xml:space="preserve"> kiểm tra địa bàn </w:t>
      </w:r>
      <w:r w:rsidR="006100B1">
        <w:rPr>
          <w:rFonts w:ascii="Times New Roman" w:hAnsi="Times New Roman" w:cs="Times New Roman"/>
        </w:rPr>
        <w:t>các thôn kịp thời</w:t>
      </w:r>
      <w:r w:rsidR="006100B1" w:rsidRPr="007028AD">
        <w:rPr>
          <w:rFonts w:ascii="Times New Roman" w:hAnsi="Times New Roman" w:cs="Times New Roman"/>
        </w:rPr>
        <w:t xml:space="preserve">, phát hiện và lập biên bản </w:t>
      </w:r>
      <w:proofErr w:type="gramStart"/>
      <w:r w:rsidR="006100B1" w:rsidRPr="007028AD">
        <w:rPr>
          <w:rFonts w:ascii="Times New Roman" w:hAnsi="Times New Roman" w:cs="Times New Roman"/>
        </w:rPr>
        <w:t>vi</w:t>
      </w:r>
      <w:proofErr w:type="gramEnd"/>
      <w:r w:rsidR="006100B1" w:rsidRPr="007028AD">
        <w:rPr>
          <w:rFonts w:ascii="Times New Roman" w:hAnsi="Times New Roman" w:cs="Times New Roman"/>
        </w:rPr>
        <w:t xml:space="preserve"> phạm hành chính đối với các trường hợp xây dựng không phép, sai phép</w:t>
      </w:r>
      <w:r w:rsidR="006100B1">
        <w:rPr>
          <w:rFonts w:ascii="Times New Roman" w:hAnsi="Times New Roman" w:cs="Times New Roman"/>
          <w:lang w:val="vi-VN"/>
        </w:rPr>
        <w:t xml:space="preserve">, </w:t>
      </w:r>
      <w:r w:rsidR="006100B1" w:rsidRPr="007028AD">
        <w:rPr>
          <w:rFonts w:ascii="Times New Roman" w:hAnsi="Times New Roman" w:cs="Times New Roman"/>
        </w:rPr>
        <w:t xml:space="preserve">các trường hợp xây dựng trên đất công, đất nông nghiệp. Đề xuất xử lý </w:t>
      </w:r>
      <w:proofErr w:type="gramStart"/>
      <w:r w:rsidR="006100B1" w:rsidRPr="007028AD">
        <w:rPr>
          <w:rFonts w:ascii="Times New Roman" w:hAnsi="Times New Roman" w:cs="Times New Roman"/>
        </w:rPr>
        <w:t>theo</w:t>
      </w:r>
      <w:proofErr w:type="gramEnd"/>
      <w:r w:rsidR="006100B1" w:rsidRPr="007028AD">
        <w:rPr>
          <w:rFonts w:ascii="Times New Roman" w:hAnsi="Times New Roman" w:cs="Times New Roman"/>
        </w:rPr>
        <w:t xml:space="preserve"> quy định (nếu có)</w:t>
      </w:r>
    </w:p>
    <w:p w:rsidR="006100B1" w:rsidRPr="0029639F" w:rsidRDefault="002663C0" w:rsidP="006100B1">
      <w:pPr>
        <w:spacing w:line="264" w:lineRule="auto"/>
        <w:ind w:left="144" w:right="144" w:firstLine="538"/>
        <w:contextualSpacing/>
        <w:jc w:val="both"/>
        <w:rPr>
          <w:rFonts w:ascii="Times New Roman" w:hAnsi="Times New Roman" w:cs="Times New Roman"/>
          <w:lang w:val="vi-VN"/>
        </w:rPr>
      </w:pPr>
      <w:r>
        <w:rPr>
          <w:rFonts w:ascii="Times New Roman" w:hAnsi="Times New Roman" w:cs="Times New Roman"/>
        </w:rPr>
        <w:t xml:space="preserve">- Tổ công tác tổ chức </w:t>
      </w:r>
      <w:r w:rsidR="006C47B5">
        <w:rPr>
          <w:rFonts w:ascii="Times New Roman" w:hAnsi="Times New Roman" w:cs="Times New Roman"/>
          <w:lang w:val="vi-VN"/>
        </w:rPr>
        <w:t xml:space="preserve">ra quân đảm bảo trật tự, văn minh đô thị; </w:t>
      </w:r>
      <w:r w:rsidR="006100B1" w:rsidRPr="00896E1C">
        <w:rPr>
          <w:rFonts w:ascii="Times New Roman" w:hAnsi="Times New Roman" w:cs="Times New Roman"/>
        </w:rPr>
        <w:t xml:space="preserve">giải quyết dứt điểm các trường hợp </w:t>
      </w:r>
      <w:proofErr w:type="gramStart"/>
      <w:r w:rsidR="006100B1" w:rsidRPr="00896E1C">
        <w:rPr>
          <w:rFonts w:ascii="Times New Roman" w:hAnsi="Times New Roman" w:cs="Times New Roman"/>
        </w:rPr>
        <w:t>vi</w:t>
      </w:r>
      <w:proofErr w:type="gramEnd"/>
      <w:r w:rsidR="006100B1" w:rsidRPr="00896E1C">
        <w:rPr>
          <w:rFonts w:ascii="Times New Roman" w:hAnsi="Times New Roman" w:cs="Times New Roman"/>
        </w:rPr>
        <w:t xml:space="preserve"> phạm trên đất công, đất nông nghiệp còn tồn đọng</w:t>
      </w:r>
      <w:r w:rsidR="006100B1">
        <w:rPr>
          <w:rFonts w:ascii="Times New Roman" w:hAnsi="Times New Roman" w:cs="Times New Roman"/>
          <w:lang w:val="vi-VN"/>
        </w:rPr>
        <w:t>,</w:t>
      </w:r>
      <w:r w:rsidR="00873455">
        <w:rPr>
          <w:rFonts w:ascii="Times New Roman" w:hAnsi="Times New Roman" w:cs="Times New Roman"/>
        </w:rPr>
        <w:t xml:space="preserve"> kéo dài.</w:t>
      </w:r>
    </w:p>
    <w:p w:rsidR="006100B1" w:rsidRDefault="006100B1" w:rsidP="006100B1">
      <w:pPr>
        <w:spacing w:line="264" w:lineRule="auto"/>
        <w:ind w:firstLine="682"/>
        <w:jc w:val="both"/>
        <w:rPr>
          <w:rFonts w:ascii="Times New Roman" w:hAnsi="Times New Roman" w:cs="Times New Roman"/>
          <w:lang w:val="pt-BR"/>
        </w:rPr>
      </w:pPr>
      <w:r>
        <w:rPr>
          <w:rFonts w:ascii="Times New Roman" w:hAnsi="Times New Roman" w:cs="Times New Roman"/>
          <w:b/>
          <w:i/>
          <w:lang w:val="pt-BR"/>
        </w:rPr>
        <w:t>2.</w:t>
      </w:r>
      <w:r>
        <w:rPr>
          <w:rFonts w:ascii="Times New Roman" w:hAnsi="Times New Roman" w:cs="Times New Roman"/>
          <w:b/>
          <w:i/>
          <w:lang w:val="vi-VN"/>
        </w:rPr>
        <w:t>4</w:t>
      </w:r>
      <w:r w:rsidR="008A7384">
        <w:rPr>
          <w:rFonts w:ascii="Times New Roman" w:hAnsi="Times New Roman" w:cs="Times New Roman"/>
          <w:b/>
          <w:i/>
          <w:lang w:val="pt-BR"/>
        </w:rPr>
        <w:t>. Công tác VSMT</w:t>
      </w:r>
    </w:p>
    <w:p w:rsidR="004A1A83" w:rsidRPr="004A1A83" w:rsidRDefault="004A1A83" w:rsidP="004A1A83">
      <w:pPr>
        <w:spacing w:line="252" w:lineRule="auto"/>
        <w:ind w:left="57" w:right="57" w:firstLine="545"/>
        <w:jc w:val="both"/>
        <w:rPr>
          <w:rFonts w:ascii="Times New Roman" w:eastAsia="Calibri" w:hAnsi="Times New Roman" w:cs="Times New Roman"/>
          <w:color w:val="000000"/>
        </w:rPr>
      </w:pPr>
      <w:r w:rsidRPr="004A1A83">
        <w:rPr>
          <w:rFonts w:ascii="Times New Roman" w:eastAsia="Calibri" w:hAnsi="Times New Roman" w:cs="Times New Roman"/>
          <w:shd w:val="clear" w:color="auto" w:fill="FFFFFF"/>
        </w:rPr>
        <w:t xml:space="preserve">Tiếp tục triển khai thực hiện tốt Phương án </w:t>
      </w:r>
      <w:r w:rsidRPr="004A1A83">
        <w:rPr>
          <w:rFonts w:ascii="Times New Roman" w:eastAsia="Calibri" w:hAnsi="Times New Roman" w:cs="Times New Roman"/>
          <w:i/>
          <w:shd w:val="clear" w:color="auto" w:fill="FFFFFF"/>
        </w:rPr>
        <w:t>“Nâng cao chất lượng vệ sinh, môi trường trên địa bàn xã Dương Hà, giai đoạn 2021-2025”</w:t>
      </w:r>
      <w:r w:rsidRPr="004A1A83">
        <w:rPr>
          <w:rFonts w:ascii="Times New Roman" w:eastAsia="Calibri" w:hAnsi="Times New Roman" w:cs="Times New Roman"/>
          <w:shd w:val="clear" w:color="auto" w:fill="FFFFFF"/>
        </w:rPr>
        <w:t xml:space="preserve"> </w:t>
      </w:r>
      <w:proofErr w:type="gramStart"/>
      <w:r w:rsidRPr="004A1A83">
        <w:rPr>
          <w:rFonts w:ascii="Times New Roman" w:eastAsia="Calibri" w:hAnsi="Times New Roman" w:cs="Times New Roman"/>
          <w:shd w:val="clear" w:color="auto" w:fill="FFFFFF"/>
        </w:rPr>
        <w:t>theo</w:t>
      </w:r>
      <w:proofErr w:type="gramEnd"/>
      <w:r w:rsidRPr="004A1A83">
        <w:rPr>
          <w:rFonts w:ascii="Times New Roman" w:eastAsia="Calibri" w:hAnsi="Times New Roman" w:cs="Times New Roman"/>
          <w:shd w:val="clear" w:color="auto" w:fill="FFFFFF"/>
        </w:rPr>
        <w:t xml:space="preserve"> Nghị quyết của Đảng ủy và HĐND xã. Đẩy mạnh công tác tuyên truyền và hưởng ứng </w:t>
      </w:r>
      <w:r w:rsidRPr="004A1A83">
        <w:rPr>
          <w:rFonts w:ascii="Times New Roman" w:eastAsia="Calibri" w:hAnsi="Times New Roman" w:cs="Times New Roman"/>
          <w:shd w:val="clear" w:color="auto" w:fill="FFFFFF"/>
        </w:rPr>
        <w:lastRenderedPageBreak/>
        <w:t xml:space="preserve">cuộc thi Khu dân cư “Xanh, sạch, đẹp, an toàn, văn minh” đến các tổ chức đoàn thể chính trị, các thôn, nhà trường theo chủ đề năm 2022 của Huyện đảm bảo kết quả thiết thực. </w:t>
      </w:r>
    </w:p>
    <w:p w:rsidR="006100B1" w:rsidRPr="00FE1BB3" w:rsidRDefault="006100B1" w:rsidP="006100B1">
      <w:pPr>
        <w:spacing w:line="264" w:lineRule="auto"/>
        <w:ind w:firstLine="540"/>
        <w:jc w:val="both"/>
        <w:rPr>
          <w:rFonts w:ascii="Times New Roman" w:hAnsi="Times New Roman" w:cs="Times New Roman"/>
          <w:b/>
          <w:lang w:val="vi-VN"/>
        </w:rPr>
      </w:pPr>
      <w:r>
        <w:rPr>
          <w:rFonts w:ascii=".VnTimeH" w:hAnsi=".VnTimeH"/>
          <w:b/>
          <w:lang w:val="pt-BR"/>
        </w:rPr>
        <w:t xml:space="preserve">3. </w:t>
      </w:r>
      <w:r w:rsidR="00FE1BB3">
        <w:rPr>
          <w:rFonts w:ascii="Times New Roman" w:hAnsi="Times New Roman" w:cs="Times New Roman"/>
          <w:b/>
          <w:lang w:val="pt-BR"/>
        </w:rPr>
        <w:t>Lĩnh vực văn hóa - xã hội</w:t>
      </w:r>
    </w:p>
    <w:p w:rsidR="00AA3904" w:rsidRDefault="00FE1BB3" w:rsidP="00AA3904">
      <w:pPr>
        <w:spacing w:line="264" w:lineRule="auto"/>
        <w:ind w:firstLine="540"/>
        <w:jc w:val="both"/>
        <w:rPr>
          <w:rFonts w:ascii="Times New Roman" w:hAnsi="Times New Roman" w:cs="Times New Roman"/>
          <w:b/>
          <w:i/>
        </w:rPr>
      </w:pPr>
      <w:r>
        <w:rPr>
          <w:rFonts w:ascii="Times New Roman" w:hAnsi="Times New Roman" w:cs="Times New Roman"/>
          <w:b/>
          <w:i/>
          <w:lang w:val="pt-BR"/>
        </w:rPr>
        <w:t>3.1. Lĩnh vực Văn hóa thông tin</w:t>
      </w:r>
    </w:p>
    <w:p w:rsidR="00573384" w:rsidRPr="00BF038A" w:rsidRDefault="00AA3904" w:rsidP="00BF038A">
      <w:pPr>
        <w:spacing w:line="264" w:lineRule="auto"/>
        <w:ind w:firstLine="540"/>
        <w:jc w:val="both"/>
        <w:rPr>
          <w:rFonts w:ascii="Times New Roman" w:eastAsia="Calibri" w:hAnsi="Times New Roman" w:cs="Times New Roman"/>
          <w:lang w:val="pt-BR"/>
        </w:rPr>
      </w:pPr>
      <w:r>
        <w:rPr>
          <w:rFonts w:ascii="Times New Roman" w:hAnsi="Times New Roman" w:cs="Times New Roman"/>
          <w:b/>
          <w:i/>
        </w:rPr>
        <w:t xml:space="preserve">- </w:t>
      </w:r>
      <w:r>
        <w:rPr>
          <w:rFonts w:ascii="Times New Roman" w:eastAsia="Calibri" w:hAnsi="Times New Roman" w:cs="Times New Roman"/>
        </w:rPr>
        <w:t>T</w:t>
      </w:r>
      <w:r w:rsidRPr="00AA3904">
        <w:rPr>
          <w:rFonts w:ascii="Times New Roman" w:eastAsia="Calibri" w:hAnsi="Times New Roman" w:cs="Times New Roman"/>
        </w:rPr>
        <w:t xml:space="preserve">iếp tục triển khai thực hiện tốt chủ đề năm 2022 của Thành phố </w:t>
      </w:r>
      <w:r w:rsidRPr="00AA3904">
        <w:rPr>
          <w:rFonts w:ascii="Times New Roman" w:eastAsia="Calibri" w:hAnsi="Times New Roman" w:cs="Times New Roman"/>
          <w:i/>
        </w:rPr>
        <w:t xml:space="preserve">“Kỷ cương, trách nhiệm, hành động, sáng tạo, phát triển”; </w:t>
      </w:r>
      <w:r w:rsidRPr="00AA3904">
        <w:rPr>
          <w:rFonts w:ascii="Times New Roman" w:eastAsia="Calibri" w:hAnsi="Times New Roman" w:cs="Times New Roman"/>
        </w:rPr>
        <w:t>t</w:t>
      </w:r>
      <w:r w:rsidRPr="00AA3904">
        <w:rPr>
          <w:rFonts w:ascii="Times New Roman" w:hAnsi="Times New Roman" w:cs="Times New Roman"/>
          <w:lang w:val="en-GB" w:eastAsia="en-GB"/>
        </w:rPr>
        <w:t xml:space="preserve">hực hiện tốt cuộc vận động </w:t>
      </w:r>
      <w:r w:rsidRPr="00AA3904">
        <w:rPr>
          <w:rFonts w:ascii="Times New Roman" w:hAnsi="Times New Roman" w:cs="Times New Roman"/>
          <w:i/>
          <w:lang w:val="en-GB" w:eastAsia="en-GB"/>
        </w:rPr>
        <w:t>“Toàn dân đoàn kết xây dựng nông thôn mới, đô thị văn minh”</w:t>
      </w:r>
      <w:r w:rsidRPr="00AA3904">
        <w:rPr>
          <w:rFonts w:ascii="Times New Roman" w:eastAsia="Calibri" w:hAnsi="Times New Roman" w:cs="Times New Roman"/>
        </w:rPr>
        <w:t>.</w:t>
      </w:r>
      <w:r w:rsidRPr="00AA3904">
        <w:rPr>
          <w:rFonts w:ascii="Times New Roman" w:eastAsia="Calibri" w:hAnsi="Times New Roman" w:cs="Times New Roman"/>
          <w:lang w:val="pt-BR"/>
        </w:rPr>
        <w:t xml:space="preserve"> Tổ chức các hoạt động văn hóa, thể thao chào mừng 47 năm ngày giải phóng Miền Nam, thống nhất đất nước (30/4) và ngày Lễ Quốc tế Lao động (1/5); tập trung tuyên truyền, cổ vũ nhân sự kiện thể thao Seagme 31 tổ chức tại Việt Nam đảm bảo thiết thực; thực hiện tốt tang văn minh theo Chỉ thị 11 của Thành ủy Hà Nội, đảm bảo tỷ lệ hỏa táng cao.</w:t>
      </w:r>
    </w:p>
    <w:p w:rsidR="006100B1" w:rsidRPr="006C47B5" w:rsidRDefault="006100B1" w:rsidP="006100B1">
      <w:pPr>
        <w:spacing w:line="264" w:lineRule="auto"/>
        <w:ind w:firstLine="720"/>
        <w:jc w:val="both"/>
        <w:rPr>
          <w:rFonts w:ascii="Times New Roman" w:hAnsi="Times New Roman" w:cs="Times New Roman"/>
          <w:b/>
          <w:i/>
          <w:lang w:val="vi-VN"/>
        </w:rPr>
      </w:pPr>
      <w:r>
        <w:rPr>
          <w:rFonts w:ascii="Times New Roman" w:hAnsi="Times New Roman" w:cs="Times New Roman"/>
          <w:b/>
          <w:i/>
          <w:lang w:val="pt-BR"/>
        </w:rPr>
        <w:t xml:space="preserve">3.2. </w:t>
      </w:r>
      <w:r w:rsidR="006C47B5">
        <w:rPr>
          <w:rFonts w:ascii="Times New Roman" w:hAnsi="Times New Roman" w:cs="Times New Roman"/>
          <w:b/>
          <w:i/>
          <w:lang w:val="pt-BR"/>
        </w:rPr>
        <w:t>Lao động, thương binh và xã hội</w:t>
      </w:r>
    </w:p>
    <w:p w:rsidR="006100B1" w:rsidRDefault="006100B1" w:rsidP="006100B1">
      <w:pPr>
        <w:spacing w:line="264" w:lineRule="auto"/>
        <w:ind w:firstLine="540"/>
        <w:jc w:val="both"/>
        <w:rPr>
          <w:rFonts w:ascii="Times New Roman" w:hAnsi="Times New Roman" w:cs="Times New Roman"/>
          <w:lang w:val="pt-BR"/>
        </w:rPr>
      </w:pPr>
      <w:r w:rsidRPr="00CC36FC">
        <w:rPr>
          <w:rFonts w:ascii="Times New Roman" w:hAnsi="Times New Roman" w:cs="Times New Roman"/>
          <w:lang w:val="pt-BR"/>
        </w:rPr>
        <w:t xml:space="preserve">- Phối hợp các ban ngành, các thôn tăng cường công tác quản lý nghĩa trang, gắn với thực hiện Hương ước, quy ước </w:t>
      </w:r>
      <w:r>
        <w:rPr>
          <w:rFonts w:ascii="Times New Roman" w:hAnsi="Times New Roman" w:cs="Times New Roman"/>
          <w:lang w:val="pt-BR"/>
        </w:rPr>
        <w:t xml:space="preserve">tại các thôn. </w:t>
      </w:r>
    </w:p>
    <w:p w:rsidR="008A354E" w:rsidRPr="008A354E" w:rsidRDefault="006100B1" w:rsidP="008A354E">
      <w:pPr>
        <w:suppressAutoHyphens/>
        <w:autoSpaceDN w:val="0"/>
        <w:spacing w:line="264" w:lineRule="auto"/>
        <w:ind w:firstLine="540"/>
        <w:jc w:val="both"/>
        <w:textAlignment w:val="baseline"/>
        <w:rPr>
          <w:rFonts w:ascii="Times New Roman" w:hAnsi="Times New Roman" w:cs="Times New Roman"/>
          <w:color w:val="000000"/>
        </w:rPr>
      </w:pPr>
      <w:r w:rsidRPr="00317B9E">
        <w:rPr>
          <w:rFonts w:ascii="Times New Roman" w:hAnsi="Times New Roman" w:cs="Times New Roman"/>
          <w:lang w:val="pt-BR"/>
        </w:rPr>
        <w:t xml:space="preserve">- </w:t>
      </w:r>
      <w:r w:rsidR="00853A05">
        <w:rPr>
          <w:rFonts w:ascii="Times New Roman" w:hAnsi="Times New Roman" w:cs="Times New Roman"/>
          <w:lang w:val="pt-BR"/>
        </w:rPr>
        <w:t>Quan tâm chăm sóc các đối tượng chính sách xã hội:</w:t>
      </w:r>
      <w:r w:rsidR="008A354E" w:rsidRPr="008A354E">
        <w:rPr>
          <w:rFonts w:ascii="Times New Roman" w:hAnsi="Times New Roman" w:cs="Times New Roman"/>
          <w:color w:val="000000"/>
        </w:rPr>
        <w:t xml:space="preserve"> người có công, gia đình chính sách, gia đình có hoàn cảnh khó khăn, trẻ em mồ côi, tàn tật, người nghèo …</w:t>
      </w:r>
    </w:p>
    <w:p w:rsidR="00BF038A" w:rsidRPr="00BF038A" w:rsidRDefault="006100B1" w:rsidP="00BF038A">
      <w:pPr>
        <w:spacing w:line="252" w:lineRule="auto"/>
        <w:ind w:left="57" w:right="57" w:firstLine="544"/>
        <w:jc w:val="both"/>
        <w:rPr>
          <w:rFonts w:ascii="Times New Roman" w:eastAsia="Calibri" w:hAnsi="Times New Roman" w:cs="Times New Roman"/>
        </w:rPr>
      </w:pPr>
      <w:r>
        <w:rPr>
          <w:rFonts w:ascii="Times New Roman" w:hAnsi="Times New Roman" w:cs="Times New Roman"/>
          <w:lang w:val="pt-BR"/>
        </w:rPr>
        <w:tab/>
      </w:r>
      <w:r w:rsidRPr="00317B9E">
        <w:rPr>
          <w:rFonts w:ascii="Times New Roman" w:hAnsi="Times New Roman" w:cs="Times New Roman"/>
          <w:b/>
          <w:i/>
          <w:lang w:val="pt-BR"/>
        </w:rPr>
        <w:t xml:space="preserve">3.3. </w:t>
      </w:r>
      <w:r w:rsidR="00853A05" w:rsidRPr="00853A05">
        <w:rPr>
          <w:rFonts w:ascii="Times New Roman" w:eastAsia="Calibri" w:hAnsi="Times New Roman" w:cs="Times New Roman"/>
          <w:b/>
          <w:i/>
        </w:rPr>
        <w:t>Công tác phòng, chống dịch COVID-19</w:t>
      </w:r>
      <w:r w:rsidR="00853A05" w:rsidRPr="00853A05">
        <w:rPr>
          <w:rFonts w:ascii="Times New Roman" w:eastAsia="Calibri" w:hAnsi="Times New Roman" w:cs="Times New Roman"/>
          <w:i/>
        </w:rPr>
        <w:t>:</w:t>
      </w:r>
      <w:r w:rsidR="00853A05" w:rsidRPr="00853A05">
        <w:rPr>
          <w:rFonts w:ascii="Times New Roman" w:eastAsia="Calibri" w:hAnsi="Times New Roman" w:cs="Times New Roman"/>
        </w:rPr>
        <w:t xml:space="preserve"> </w:t>
      </w:r>
      <w:r w:rsidR="00BF038A" w:rsidRPr="00BF038A">
        <w:rPr>
          <w:rFonts w:ascii="Times New Roman" w:eastAsia="Calibri" w:hAnsi="Times New Roman" w:cs="Times New Roman"/>
        </w:rPr>
        <w:t xml:space="preserve">Các nhà Trường chủ động thực hiện tốt công tác giáo dục theo nhiệm vụ năm học, đảm bảo các biện pháp phòng, chống dịch COVID-19 an toàn cho học sinh và cán bộ, giáo viên học tập trung tại trường; tập trung hướng dẫn ôn tập chuẩn bị thi học kỳ II và kết thúc năm học đảm bảo kết quả. Phối hợp Trạm y tế, các thôn và Hội cha mẹ quản lý F0, F1 tại nhà; tiếp tục tiêm Vacxin cho học sinh các khối </w:t>
      </w:r>
      <w:proofErr w:type="gramStart"/>
      <w:r w:rsidR="00BF038A" w:rsidRPr="00BF038A">
        <w:rPr>
          <w:rFonts w:ascii="Times New Roman" w:eastAsia="Calibri" w:hAnsi="Times New Roman" w:cs="Times New Roman"/>
        </w:rPr>
        <w:t>theo</w:t>
      </w:r>
      <w:proofErr w:type="gramEnd"/>
      <w:r w:rsidR="00BF038A" w:rsidRPr="00BF038A">
        <w:rPr>
          <w:rFonts w:ascii="Times New Roman" w:eastAsia="Calibri" w:hAnsi="Times New Roman" w:cs="Times New Roman"/>
        </w:rPr>
        <w:t xml:space="preserve"> kế hoạch tiêm phòng dịch. </w:t>
      </w:r>
    </w:p>
    <w:p w:rsidR="006100B1" w:rsidRDefault="00BF038A" w:rsidP="006100B1">
      <w:pPr>
        <w:spacing w:line="264" w:lineRule="auto"/>
        <w:ind w:firstLine="540"/>
        <w:jc w:val="both"/>
        <w:rPr>
          <w:rFonts w:ascii="Times New Roman" w:hAnsi="Times New Roman" w:cs="Times New Roman"/>
          <w:lang w:val="pt-BR"/>
        </w:rPr>
      </w:pPr>
      <w:r>
        <w:rPr>
          <w:rFonts w:ascii="Times New Roman" w:eastAsia="Calibri" w:hAnsi="Times New Roman" w:cs="Times New Roman"/>
        </w:rPr>
        <w:t xml:space="preserve"> </w:t>
      </w:r>
      <w:r w:rsidR="006100B1" w:rsidRPr="00317B9E">
        <w:rPr>
          <w:rFonts w:ascii="Times New Roman" w:hAnsi="Times New Roman" w:cs="Times New Roman"/>
          <w:b/>
          <w:i/>
          <w:lang w:val="pt-BR"/>
        </w:rPr>
        <w:t xml:space="preserve">3.4. </w:t>
      </w:r>
      <w:r w:rsidR="006100B1">
        <w:rPr>
          <w:rFonts w:ascii="Times New Roman" w:hAnsi="Times New Roman" w:cs="Times New Roman"/>
          <w:b/>
          <w:i/>
          <w:lang w:val="pt-BR"/>
        </w:rPr>
        <w:t xml:space="preserve">Công tác Dân số - KHH Gia đình: </w:t>
      </w:r>
      <w:r>
        <w:rPr>
          <w:rFonts w:ascii="Times New Roman" w:hAnsi="Times New Roman" w:cs="Times New Roman"/>
        </w:rPr>
        <w:t>Đ</w:t>
      </w:r>
      <w:r w:rsidR="006100B1" w:rsidRPr="00317B9E">
        <w:rPr>
          <w:rFonts w:ascii="Times New Roman" w:hAnsi="Times New Roman" w:cs="Times New Roman"/>
          <w:lang w:val="pt-BR"/>
        </w:rPr>
        <w:t>ẩy mạnh tuyên truyền, tư vấn chăm sóc sức khỏe sinh sản, thực hiện tốt chính sách Dân số KHHGĐ</w:t>
      </w:r>
      <w:r w:rsidR="006100B1">
        <w:rPr>
          <w:rFonts w:ascii="Times New Roman" w:hAnsi="Times New Roman" w:cs="Times New Roman"/>
          <w:lang w:val="pt-BR"/>
        </w:rPr>
        <w:t xml:space="preserve">. </w:t>
      </w:r>
    </w:p>
    <w:p w:rsidR="006100B1" w:rsidRPr="00317B9E" w:rsidRDefault="006100B1" w:rsidP="006100B1">
      <w:pPr>
        <w:spacing w:line="264" w:lineRule="auto"/>
        <w:ind w:firstLine="540"/>
        <w:jc w:val="both"/>
        <w:rPr>
          <w:rFonts w:ascii="Times New Roman" w:hAnsi="Times New Roman" w:cs="Times New Roman"/>
          <w:i/>
          <w:lang w:val="pt-BR"/>
        </w:rPr>
      </w:pPr>
      <w:r w:rsidRPr="00541159">
        <w:rPr>
          <w:rFonts w:ascii="Times New Roman" w:hAnsi="Times New Roman" w:cs="Times New Roman"/>
          <w:b/>
          <w:i/>
          <w:lang w:val="pt-BR"/>
        </w:rPr>
        <w:t>3.5.</w:t>
      </w:r>
      <w:r w:rsidRPr="00317B9E">
        <w:rPr>
          <w:rFonts w:ascii="Times New Roman" w:hAnsi="Times New Roman" w:cs="Times New Roman"/>
          <w:b/>
          <w:i/>
          <w:lang w:val="pt-BR"/>
        </w:rPr>
        <w:t xml:space="preserve"> </w:t>
      </w:r>
      <w:r>
        <w:rPr>
          <w:rFonts w:ascii="Times New Roman" w:hAnsi="Times New Roman" w:cs="Times New Roman"/>
          <w:b/>
          <w:i/>
          <w:lang w:val="pt-BR"/>
        </w:rPr>
        <w:t>Công tác Giáo dục</w:t>
      </w:r>
    </w:p>
    <w:p w:rsidR="00853A05" w:rsidRPr="00853A05" w:rsidRDefault="00853A05" w:rsidP="00853A05">
      <w:pPr>
        <w:spacing w:line="252" w:lineRule="auto"/>
        <w:ind w:left="57" w:right="57" w:firstLine="483"/>
        <w:jc w:val="both"/>
        <w:rPr>
          <w:rFonts w:ascii="Times New Roman" w:eastAsia="Calibri" w:hAnsi="Times New Roman" w:cs="Times New Roman"/>
        </w:rPr>
      </w:pPr>
      <w:r w:rsidRPr="00853A05">
        <w:rPr>
          <w:rFonts w:ascii="Times New Roman" w:eastAsia="Calibri" w:hAnsi="Times New Roman" w:cs="Times New Roman"/>
        </w:rPr>
        <w:t xml:space="preserve">Các nhà Trường thực hiện tốt công tác giáo dục, đảm bảo đầy đủ các biện pháp phòng, chống dịch COVID-19 an toàn cho học sinh và cán bộ, giáo viên học tập trung tại trường; phối hợp Trạm y tế, các thôn và Hội cha mẹ quản lý F0, F1 tại nhà; tiếp tục tiêm Vacxin cho học sinh các khối theo kế hoạch tiêm phòng dịch. </w:t>
      </w:r>
    </w:p>
    <w:p w:rsidR="006100B1" w:rsidRPr="00A80CC9" w:rsidRDefault="006100B1" w:rsidP="006100B1">
      <w:pPr>
        <w:spacing w:line="264" w:lineRule="auto"/>
        <w:ind w:firstLine="540"/>
        <w:jc w:val="both"/>
        <w:rPr>
          <w:rFonts w:ascii="Times New Roman" w:hAnsi="Times New Roman" w:cs="Times New Roman"/>
          <w:b/>
          <w:lang w:val="pt-BR"/>
        </w:rPr>
      </w:pPr>
      <w:r w:rsidRPr="00A80CC9">
        <w:rPr>
          <w:rFonts w:ascii="Times New Roman" w:hAnsi="Times New Roman" w:cs="Times New Roman"/>
          <w:b/>
          <w:lang w:val="pt-BR"/>
        </w:rPr>
        <w:t>4. Công tác CCHC, Tư pháp</w:t>
      </w:r>
    </w:p>
    <w:p w:rsidR="006100B1" w:rsidRDefault="006100B1" w:rsidP="006100B1">
      <w:pPr>
        <w:spacing w:line="264" w:lineRule="auto"/>
        <w:ind w:firstLine="539"/>
        <w:jc w:val="both"/>
        <w:rPr>
          <w:rFonts w:ascii="Times New Roman" w:hAnsi="Times New Roman" w:cs="Times New Roman"/>
          <w:lang w:val="vi-VN"/>
        </w:rPr>
      </w:pPr>
      <w:r w:rsidRPr="00A80CC9">
        <w:rPr>
          <w:rFonts w:ascii="Times New Roman" w:hAnsi="Times New Roman" w:cs="Times New Roman"/>
          <w:lang w:val="pt-BR"/>
        </w:rPr>
        <w:t>-</w:t>
      </w:r>
      <w:r>
        <w:rPr>
          <w:rFonts w:ascii="Times New Roman" w:hAnsi="Times New Roman" w:cs="Times New Roman"/>
          <w:lang w:val="vi-VN"/>
        </w:rPr>
        <w:t xml:space="preserve"> </w:t>
      </w:r>
      <w:r w:rsidR="00530AEB">
        <w:rPr>
          <w:rFonts w:ascii="Times New Roman" w:hAnsi="Times New Roman" w:cs="Times New Roman"/>
        </w:rPr>
        <w:t>D</w:t>
      </w:r>
      <w:r w:rsidRPr="00A80CC9">
        <w:rPr>
          <w:rFonts w:ascii="Times New Roman" w:hAnsi="Times New Roman" w:cs="Times New Roman"/>
          <w:lang w:val="pt-BR"/>
        </w:rPr>
        <w:t xml:space="preserve">uy trì trực, tiếp nhận và giải quyết kịp thời, </w:t>
      </w:r>
      <w:r w:rsidR="00530AEB">
        <w:rPr>
          <w:rFonts w:ascii="Times New Roman" w:hAnsi="Times New Roman" w:cs="Times New Roman"/>
          <w:lang w:val="pt-BR"/>
        </w:rPr>
        <w:t xml:space="preserve">đúng quy trình các TTHC. </w:t>
      </w:r>
      <w:r w:rsidRPr="00A80CC9">
        <w:rPr>
          <w:rFonts w:ascii="Times New Roman" w:hAnsi="Times New Roman" w:cs="Times New Roman"/>
          <w:lang w:val="pt-BR"/>
        </w:rPr>
        <w:t>Thực hiện có hiệu quả dịch vụ công trực tuyến mức độ 3,4; rà soát các TTHC, thực hiện tốt chế độ thông tin báo cáo hàng tháng, quý theo quy định.</w:t>
      </w:r>
      <w:r>
        <w:rPr>
          <w:rFonts w:ascii="Times New Roman" w:hAnsi="Times New Roman" w:cs="Times New Roman"/>
          <w:lang w:val="pt-BR"/>
        </w:rPr>
        <w:t xml:space="preserve"> </w:t>
      </w:r>
    </w:p>
    <w:p w:rsidR="006100B1" w:rsidRDefault="006100B1" w:rsidP="006100B1">
      <w:pPr>
        <w:spacing w:line="264" w:lineRule="auto"/>
        <w:ind w:firstLine="539"/>
        <w:jc w:val="both"/>
        <w:rPr>
          <w:rFonts w:ascii="Times New Roman" w:hAnsi="Times New Roman" w:cs="Times New Roman"/>
          <w:lang w:val="pt-BR"/>
        </w:rPr>
      </w:pPr>
      <w:r w:rsidRPr="00A80CC9">
        <w:rPr>
          <w:rFonts w:ascii="Times New Roman" w:hAnsi="Times New Roman" w:cs="Times New Roman"/>
          <w:lang w:val="pt-BR"/>
        </w:rPr>
        <w:t>- Tập trung giải quyết đơn thư</w:t>
      </w:r>
      <w:r w:rsidR="00853A05">
        <w:rPr>
          <w:rFonts w:ascii="Times New Roman" w:hAnsi="Times New Roman" w:cs="Times New Roman"/>
          <w:lang w:val="pt-BR"/>
        </w:rPr>
        <w:t xml:space="preserve"> kiến nghị, khiếu nại của công dân</w:t>
      </w:r>
      <w:r w:rsidRPr="00A80CC9">
        <w:rPr>
          <w:rFonts w:ascii="Times New Roman" w:hAnsi="Times New Roman" w:cs="Times New Roman"/>
          <w:lang w:val="pt-BR"/>
        </w:rPr>
        <w:t>, thực hiện tốt công tác hòa giải ở cơ sở.</w:t>
      </w:r>
    </w:p>
    <w:p w:rsidR="00530AEB" w:rsidRPr="00530AEB" w:rsidRDefault="00530AEB" w:rsidP="00530AEB">
      <w:pPr>
        <w:spacing w:line="264" w:lineRule="auto"/>
        <w:ind w:firstLine="540"/>
        <w:jc w:val="both"/>
        <w:rPr>
          <w:rFonts w:ascii="Times New Roman" w:hAnsi="Times New Roman" w:cs="Times New Roman"/>
        </w:rPr>
      </w:pPr>
      <w:r>
        <w:rPr>
          <w:rFonts w:ascii="Times New Roman" w:hAnsi="Times New Roman" w:cs="Times New Roman"/>
          <w:lang w:val="pt-BR"/>
        </w:rPr>
        <w:lastRenderedPageBreak/>
        <w:t xml:space="preserve">- Tăng cường kiểm tra công vụ, </w:t>
      </w:r>
      <w:r w:rsidRPr="00A80CC9">
        <w:rPr>
          <w:rFonts w:ascii="Times New Roman" w:hAnsi="Times New Roman" w:cs="Times New Roman"/>
          <w:lang w:val="pt-BR"/>
        </w:rPr>
        <w:t xml:space="preserve">thực hiện </w:t>
      </w:r>
      <w:r>
        <w:rPr>
          <w:rFonts w:ascii="Times New Roman" w:hAnsi="Times New Roman" w:cs="Times New Roman"/>
          <w:lang w:val="pt-BR"/>
        </w:rPr>
        <w:t xml:space="preserve">tốt </w:t>
      </w:r>
      <w:r w:rsidRPr="00583B9B">
        <w:rPr>
          <w:rFonts w:ascii="Times New Roman" w:hAnsi="Times New Roman" w:cs="Times New Roman"/>
          <w:lang w:val="pt-BR"/>
        </w:rPr>
        <w:t xml:space="preserve">kỷ cương hành chính tại </w:t>
      </w:r>
      <w:r>
        <w:rPr>
          <w:rFonts w:ascii="Times New Roman" w:hAnsi="Times New Roman" w:cs="Times New Roman"/>
          <w:lang w:val="pt-BR"/>
        </w:rPr>
        <w:t xml:space="preserve">cơ quan, </w:t>
      </w:r>
      <w:r w:rsidRPr="00583B9B">
        <w:rPr>
          <w:rFonts w:ascii="Times New Roman" w:hAnsi="Times New Roman" w:cs="Times New Roman"/>
          <w:lang w:val="pt-BR"/>
        </w:rPr>
        <w:t xml:space="preserve">đơn vị. </w:t>
      </w:r>
    </w:p>
    <w:p w:rsidR="006100B1" w:rsidRPr="00A80CC9" w:rsidRDefault="006100B1" w:rsidP="006100B1">
      <w:pPr>
        <w:spacing w:line="264" w:lineRule="auto"/>
        <w:ind w:firstLine="540"/>
        <w:jc w:val="both"/>
        <w:rPr>
          <w:rFonts w:ascii="Times New Roman" w:hAnsi="Times New Roman"/>
          <w:b/>
        </w:rPr>
      </w:pPr>
      <w:r w:rsidRPr="00A80CC9">
        <w:rPr>
          <w:rFonts w:ascii="Times New Roman" w:hAnsi="Times New Roman"/>
          <w:b/>
        </w:rPr>
        <w:t xml:space="preserve">5. </w:t>
      </w:r>
      <w:r w:rsidR="00D73BEA">
        <w:rPr>
          <w:rFonts w:ascii="Times New Roman" w:hAnsi="Times New Roman"/>
          <w:b/>
        </w:rPr>
        <w:t xml:space="preserve">Lĩnh vực Quốc phòng - </w:t>
      </w:r>
      <w:proofErr w:type="gramStart"/>
      <w:r w:rsidR="00D73BEA">
        <w:rPr>
          <w:rFonts w:ascii="Times New Roman" w:hAnsi="Times New Roman"/>
          <w:b/>
        </w:rPr>
        <w:t>an</w:t>
      </w:r>
      <w:proofErr w:type="gramEnd"/>
      <w:r w:rsidR="00D73BEA">
        <w:rPr>
          <w:rFonts w:ascii="Times New Roman" w:hAnsi="Times New Roman"/>
          <w:b/>
        </w:rPr>
        <w:t xml:space="preserve"> ninh </w:t>
      </w:r>
    </w:p>
    <w:p w:rsidR="00530AEB" w:rsidRPr="00530AEB" w:rsidRDefault="00530AEB" w:rsidP="00530AEB">
      <w:pPr>
        <w:spacing w:line="252" w:lineRule="auto"/>
        <w:ind w:left="57" w:right="57" w:firstLine="545"/>
        <w:jc w:val="both"/>
        <w:rPr>
          <w:rFonts w:ascii="Times New Roman" w:eastAsia="Calibri" w:hAnsi="Times New Roman" w:cs="Times New Roman"/>
        </w:rPr>
      </w:pPr>
      <w:r>
        <w:rPr>
          <w:rFonts w:ascii="Times New Roman" w:eastAsia="Calibri" w:hAnsi="Times New Roman" w:cs="Times New Roman"/>
          <w:color w:val="000000"/>
        </w:rPr>
        <w:t xml:space="preserve">- </w:t>
      </w:r>
      <w:r w:rsidRPr="00530AEB">
        <w:rPr>
          <w:rFonts w:ascii="Times New Roman" w:eastAsia="Calibri" w:hAnsi="Times New Roman" w:cs="Times New Roman"/>
          <w:color w:val="000000"/>
        </w:rPr>
        <w:t>BCH Quân sự, triển khai t</w:t>
      </w:r>
      <w:r w:rsidRPr="00530AEB">
        <w:rPr>
          <w:rFonts w:ascii="Times New Roman" w:eastAsia="Calibri" w:hAnsi="Times New Roman" w:cs="Times New Roman"/>
        </w:rPr>
        <w:t xml:space="preserve">hực hiện tốt nhiệm vụ công tác quân sự - quốc phòng </w:t>
      </w:r>
      <w:proofErr w:type="gramStart"/>
      <w:r w:rsidRPr="00530AEB">
        <w:rPr>
          <w:rFonts w:ascii="Times New Roman" w:eastAsia="Calibri" w:hAnsi="Times New Roman" w:cs="Times New Roman"/>
        </w:rPr>
        <w:t>theo</w:t>
      </w:r>
      <w:proofErr w:type="gramEnd"/>
      <w:r w:rsidRPr="00530AEB">
        <w:rPr>
          <w:rFonts w:ascii="Times New Roman" w:eastAsia="Calibri" w:hAnsi="Times New Roman" w:cs="Times New Roman"/>
        </w:rPr>
        <w:t xml:space="preserve"> các nhiệm vụ, trọng tâm là thực hiện kế hoạch huấn luyện Dân quân năm thứ nhất và huấn luyện Binh chủng đảm bảo kết quả, chất lượng và an toàn. </w:t>
      </w:r>
    </w:p>
    <w:p w:rsidR="00530AEB" w:rsidRPr="00530AEB" w:rsidRDefault="00530AEB" w:rsidP="00530AEB">
      <w:pPr>
        <w:spacing w:line="252" w:lineRule="auto"/>
        <w:ind w:left="57" w:right="57" w:firstLine="545"/>
        <w:jc w:val="both"/>
        <w:rPr>
          <w:rFonts w:ascii="Times New Roman" w:eastAsia="Calibri" w:hAnsi="Times New Roman" w:cs="Times New Roman"/>
          <w:i/>
          <w:color w:val="000000"/>
        </w:rPr>
      </w:pPr>
      <w:r w:rsidRPr="00530AEB">
        <w:rPr>
          <w:rFonts w:ascii="Times New Roman" w:eastAsia="Calibri" w:hAnsi="Times New Roman" w:cs="Times New Roman"/>
        </w:rPr>
        <w:t xml:space="preserve">- Công an xã, </w:t>
      </w:r>
      <w:r w:rsidRPr="00530AEB">
        <w:rPr>
          <w:rFonts w:ascii="Times New Roman" w:eastAsia="Calibri" w:hAnsi="Times New Roman" w:cs="Times New Roman"/>
          <w:color w:val="000000"/>
        </w:rPr>
        <w:t>tăng cư</w:t>
      </w:r>
      <w:r w:rsidR="004E2CB5">
        <w:rPr>
          <w:rFonts w:ascii="Times New Roman" w:eastAsia="Calibri" w:hAnsi="Times New Roman" w:cs="Times New Roman"/>
          <w:color w:val="000000"/>
        </w:rPr>
        <w:t>0</w:t>
      </w:r>
      <w:bookmarkStart w:id="0" w:name="_GoBack"/>
      <w:bookmarkEnd w:id="0"/>
      <w:r w:rsidRPr="00530AEB">
        <w:rPr>
          <w:rFonts w:ascii="Times New Roman" w:eastAsia="Calibri" w:hAnsi="Times New Roman" w:cs="Times New Roman"/>
          <w:color w:val="000000"/>
        </w:rPr>
        <w:t xml:space="preserve">ờng </w:t>
      </w:r>
      <w:r w:rsidRPr="00530AEB">
        <w:rPr>
          <w:rFonts w:ascii="Times New Roman" w:eastAsia="Calibri" w:hAnsi="Times New Roman" w:cs="Times New Roman"/>
        </w:rPr>
        <w:t>quản lý hành chính, cư trú, tích cực đấu tranh phòng, chống tội phạm và tệ nạn xã hội, xử lý nghiêm các hành vi vi phạm pháp luật; tuần tra, kiểm soát đảm bảo TTATGT, phòng chống cháy, nổ.</w:t>
      </w:r>
      <w:r w:rsidRPr="00530AEB">
        <w:rPr>
          <w:rFonts w:ascii="Times New Roman" w:eastAsia="Calibri" w:hAnsi="Times New Roman" w:cs="Times New Roman"/>
          <w:color w:val="000000"/>
        </w:rPr>
        <w:t xml:space="preserve"> </w:t>
      </w:r>
      <w:r w:rsidRPr="00530AEB">
        <w:rPr>
          <w:rFonts w:ascii="Times New Roman" w:eastAsia="Calibri" w:hAnsi="Times New Roman" w:cs="Times New Roman"/>
        </w:rPr>
        <w:t xml:space="preserve">Phối hợp các lực lượng nắm bắt tình hình dư luận nhân dân, tham mưu cấp ủy, chính quyền giải quyết tốt các vấn đề về </w:t>
      </w:r>
      <w:proofErr w:type="gramStart"/>
      <w:r w:rsidRPr="00530AEB">
        <w:rPr>
          <w:rFonts w:ascii="Times New Roman" w:eastAsia="Calibri" w:hAnsi="Times New Roman" w:cs="Times New Roman"/>
        </w:rPr>
        <w:t>an</w:t>
      </w:r>
      <w:proofErr w:type="gramEnd"/>
      <w:r w:rsidRPr="00530AEB">
        <w:rPr>
          <w:rFonts w:ascii="Times New Roman" w:eastAsia="Calibri" w:hAnsi="Times New Roman" w:cs="Times New Roman"/>
        </w:rPr>
        <w:t xml:space="preserve"> ninh chính trị - trật tự an toàn xã hội trên địa bàn xã.</w:t>
      </w:r>
      <w:r>
        <w:rPr>
          <w:rFonts w:ascii="Times New Roman" w:eastAsia="Calibri" w:hAnsi="Times New Roman" w:cs="Times New Roman"/>
        </w:rPr>
        <w:t xml:space="preserve"> Xây dựng, triển khai Kế hoạch thực hiện Đề án 06 về </w:t>
      </w:r>
      <w:proofErr w:type="gramStart"/>
      <w:r w:rsidRPr="00530AEB">
        <w:rPr>
          <w:rFonts w:ascii="Times New Roman" w:eastAsia="Calibri" w:hAnsi="Times New Roman" w:cs="Times New Roman"/>
          <w:i/>
        </w:rPr>
        <w:t>“ Phát</w:t>
      </w:r>
      <w:proofErr w:type="gramEnd"/>
      <w:r w:rsidRPr="00530AEB">
        <w:rPr>
          <w:rFonts w:ascii="Times New Roman" w:eastAsia="Calibri" w:hAnsi="Times New Roman" w:cs="Times New Roman"/>
          <w:i/>
        </w:rPr>
        <w:t xml:space="preserve"> triển ứng dụng dữ liệu về dân cư, định danh và xác thực điện tử phục vụ chuyển đổi số quốc gia giai đoạn 2022-2025”</w:t>
      </w:r>
      <w:r>
        <w:rPr>
          <w:rFonts w:ascii="Times New Roman" w:eastAsia="Calibri" w:hAnsi="Times New Roman" w:cs="Times New Roman"/>
          <w:i/>
        </w:rPr>
        <w:t>.</w:t>
      </w:r>
    </w:p>
    <w:p w:rsidR="006100B1" w:rsidRPr="00A80CC9" w:rsidRDefault="006100B1" w:rsidP="006100B1">
      <w:pPr>
        <w:spacing w:line="264" w:lineRule="auto"/>
        <w:ind w:firstLine="539"/>
        <w:jc w:val="both"/>
        <w:rPr>
          <w:rFonts w:ascii="Times New Roman" w:hAnsi="Times New Roman" w:cs="Times New Roman"/>
          <w:b/>
        </w:rPr>
      </w:pPr>
      <w:r w:rsidRPr="00A80CC9">
        <w:rPr>
          <w:b/>
        </w:rPr>
        <w:t xml:space="preserve">6. C«ng t¸c V¨n phßng - Thèng kª vµ thi </w:t>
      </w:r>
      <w:r w:rsidRPr="00A80CC9">
        <w:rPr>
          <w:rFonts w:ascii="Times New Roman" w:hAnsi="Times New Roman" w:cs="Times New Roman"/>
          <w:b/>
        </w:rPr>
        <w:t>đua khen thưởng</w:t>
      </w:r>
    </w:p>
    <w:p w:rsidR="00625995" w:rsidRDefault="00530AEB" w:rsidP="00625995">
      <w:pPr>
        <w:spacing w:line="264" w:lineRule="auto"/>
        <w:ind w:firstLine="540"/>
        <w:jc w:val="both"/>
        <w:rPr>
          <w:rFonts w:ascii="Times New Roman" w:hAnsi="Times New Roman" w:cs="Times New Roman"/>
        </w:rPr>
      </w:pPr>
      <w:r>
        <w:rPr>
          <w:rFonts w:ascii="Times New Roman" w:hAnsi="Times New Roman" w:cs="Times New Roman"/>
          <w:lang w:val="pt-BR"/>
        </w:rPr>
        <w:t xml:space="preserve"> </w:t>
      </w:r>
      <w:r w:rsidR="006100B1" w:rsidRPr="00A80CC9">
        <w:rPr>
          <w:rFonts w:ascii="Times New Roman" w:hAnsi="Times New Roman" w:cs="Times New Roman"/>
          <w:lang w:val="pt-BR"/>
        </w:rPr>
        <w:t xml:space="preserve">- </w:t>
      </w:r>
      <w:r>
        <w:rPr>
          <w:rFonts w:ascii="Times New Roman" w:hAnsi="Times New Roman" w:cs="Times New Roman"/>
        </w:rPr>
        <w:t>T</w:t>
      </w:r>
      <w:r w:rsidR="006100B1">
        <w:rPr>
          <w:rFonts w:ascii="Times New Roman" w:hAnsi="Times New Roman" w:cs="Times New Roman"/>
          <w:lang w:val="pt-BR"/>
        </w:rPr>
        <w:t xml:space="preserve">riển khai thực hiện chủ đề công tác năm </w:t>
      </w:r>
      <w:r w:rsidR="00DE2259">
        <w:rPr>
          <w:rFonts w:ascii="Times New Roman" w:hAnsi="Times New Roman" w:cs="Times New Roman"/>
          <w:lang w:val="pt-BR"/>
        </w:rPr>
        <w:t>2022</w:t>
      </w:r>
      <w:r w:rsidR="006100B1">
        <w:rPr>
          <w:rFonts w:ascii="Times New Roman" w:hAnsi="Times New Roman" w:cs="Times New Roman"/>
          <w:lang w:val="pt-BR"/>
        </w:rPr>
        <w:t xml:space="preserve"> của Thành phố Hà Nội</w:t>
      </w:r>
      <w:r w:rsidR="006100B1">
        <w:rPr>
          <w:rFonts w:ascii="Times New Roman" w:hAnsi="Times New Roman" w:cs="Times New Roman"/>
          <w:lang w:val="vi-VN"/>
        </w:rPr>
        <w:t xml:space="preserve"> “ Kỷ cương – trách nhiệm – hành động –</w:t>
      </w:r>
      <w:r w:rsidR="00563F5F">
        <w:rPr>
          <w:rFonts w:ascii="Times New Roman" w:hAnsi="Times New Roman" w:cs="Times New Roman"/>
          <w:lang w:val="vi-VN"/>
        </w:rPr>
        <w:t xml:space="preserve"> sáng tạo </w:t>
      </w:r>
      <w:r w:rsidR="006100B1">
        <w:rPr>
          <w:rFonts w:ascii="Times New Roman" w:hAnsi="Times New Roman" w:cs="Times New Roman"/>
          <w:lang w:val="vi-VN"/>
        </w:rPr>
        <w:t xml:space="preserve">và phát triển” </w:t>
      </w:r>
      <w:r w:rsidR="006100B1">
        <w:rPr>
          <w:rFonts w:ascii="Times New Roman" w:hAnsi="Times New Roman" w:cs="Times New Roman"/>
          <w:lang w:val="pt-BR"/>
        </w:rPr>
        <w:t xml:space="preserve">. </w:t>
      </w:r>
    </w:p>
    <w:p w:rsidR="00D73BEA" w:rsidRDefault="006100B1" w:rsidP="00D73BEA">
      <w:pPr>
        <w:spacing w:line="264" w:lineRule="auto"/>
        <w:ind w:firstLine="540"/>
        <w:jc w:val="both"/>
        <w:rPr>
          <w:rFonts w:ascii="Times New Roman" w:hAnsi="Times New Roman" w:cs="Times New Roman"/>
        </w:rPr>
      </w:pPr>
      <w:r w:rsidRPr="00625995">
        <w:rPr>
          <w:rFonts w:ascii="Times New Roman" w:hAnsi="Times New Roman" w:cs="Times New Roman"/>
          <w:lang w:val="pt-BR"/>
        </w:rPr>
        <w:t>- Tham mưu, thực hiện việc tổng hợp xây dựng kế hoạch hàng tháng, lịch tuần, kết quả thực hiện của các bộ phận chuyên môn. Duy trì việc đánh giá CBCC hàng tháng</w:t>
      </w:r>
      <w:r w:rsidR="00853A05" w:rsidRPr="00625995">
        <w:rPr>
          <w:rFonts w:ascii="Times New Roman" w:hAnsi="Times New Roman" w:cs="Times New Roman"/>
          <w:lang w:val="pt-BR"/>
        </w:rPr>
        <w:t xml:space="preserve"> qua phần mềm của Thành ủy</w:t>
      </w:r>
      <w:r w:rsidRPr="00625995">
        <w:rPr>
          <w:rFonts w:ascii="Times New Roman" w:hAnsi="Times New Roman" w:cs="Times New Roman"/>
          <w:lang w:val="pt-BR"/>
        </w:rPr>
        <w:t>.</w:t>
      </w:r>
    </w:p>
    <w:p w:rsidR="00D73BEA" w:rsidRDefault="00530AEB" w:rsidP="00D73BEA">
      <w:pPr>
        <w:spacing w:line="264" w:lineRule="auto"/>
        <w:ind w:firstLine="540"/>
        <w:jc w:val="both"/>
        <w:rPr>
          <w:rFonts w:ascii="Times New Roman" w:hAnsi="Times New Roman" w:cs="Times New Roman"/>
        </w:rPr>
      </w:pPr>
      <w:r>
        <w:rPr>
          <w:rFonts w:ascii="Times New Roman" w:hAnsi="Times New Roman" w:cs="Times New Roman"/>
          <w:lang w:val="pt-BR"/>
        </w:rPr>
        <w:t xml:space="preserve">- </w:t>
      </w:r>
      <w:r w:rsidR="00625995">
        <w:rPr>
          <w:rFonts w:ascii="Times New Roman" w:hAnsi="Times New Roman" w:cs="Times New Roman"/>
          <w:lang w:val="pt-BR"/>
        </w:rPr>
        <w:t>Tiếp tục thực hiện tốt công tác thi đua khen thưởng</w:t>
      </w:r>
      <w:r w:rsidR="00D72BEA">
        <w:rPr>
          <w:rFonts w:ascii="Times New Roman" w:hAnsi="Times New Roman" w:cs="Times New Roman"/>
          <w:lang w:val="pt-BR"/>
        </w:rPr>
        <w:t>; giới thiệu, đề xuất gương Người tốt việc tốt trước ngày 15 hàng tháng.</w:t>
      </w:r>
    </w:p>
    <w:p w:rsidR="006100B1" w:rsidRPr="00D73BEA" w:rsidRDefault="006100B1" w:rsidP="00D73BEA">
      <w:pPr>
        <w:spacing w:line="264" w:lineRule="auto"/>
        <w:ind w:firstLine="540"/>
        <w:jc w:val="both"/>
        <w:rPr>
          <w:rFonts w:ascii="Times New Roman" w:hAnsi="Times New Roman" w:cs="Times New Roman"/>
          <w:lang w:val="vi-VN"/>
        </w:rPr>
      </w:pPr>
      <w:r w:rsidRPr="00D73BEA">
        <w:rPr>
          <w:rFonts w:ascii="Times New Roman" w:hAnsi="Times New Roman" w:cs="Times New Roman"/>
          <w:lang w:val="pt-BR"/>
        </w:rPr>
        <w:t xml:space="preserve">Trên đây là kế hoạch thực hiện nhiệm vụ công tác tháng </w:t>
      </w:r>
      <w:r w:rsidR="00D73BEA" w:rsidRPr="00D73BEA">
        <w:rPr>
          <w:rFonts w:ascii="Times New Roman" w:hAnsi="Times New Roman" w:cs="Times New Roman"/>
        </w:rPr>
        <w:t>4</w:t>
      </w:r>
      <w:r w:rsidRPr="00D73BEA">
        <w:rPr>
          <w:rFonts w:ascii="Times New Roman" w:hAnsi="Times New Roman" w:cs="Times New Roman"/>
          <w:lang w:val="pt-BR"/>
        </w:rPr>
        <w:t>/</w:t>
      </w:r>
      <w:r w:rsidR="00DE2259" w:rsidRPr="00D73BEA">
        <w:rPr>
          <w:rFonts w:ascii="Times New Roman" w:hAnsi="Times New Roman" w:cs="Times New Roman"/>
          <w:lang w:val="pt-BR"/>
        </w:rPr>
        <w:t>2022</w:t>
      </w:r>
      <w:r w:rsidRPr="00D73BEA">
        <w:rPr>
          <w:rFonts w:ascii="Times New Roman" w:hAnsi="Times New Roman" w:cs="Times New Roman"/>
          <w:lang w:val="pt-BR"/>
        </w:rPr>
        <w:t>, UBND xã yêu cầu các Ban, ngành, bộ phận chuyên môn, các thôn tổ chức thực hiện tốt nhiệm vụ được giao./.</w:t>
      </w:r>
    </w:p>
    <w:p w:rsidR="006100B1" w:rsidRPr="007F5F1A" w:rsidRDefault="006100B1" w:rsidP="006100B1">
      <w:pPr>
        <w:spacing w:line="264" w:lineRule="auto"/>
        <w:ind w:firstLine="540"/>
        <w:jc w:val="both"/>
        <w:rPr>
          <w:rFonts w:ascii="Times New Roman" w:hAnsi="Times New Roman" w:cs="Times New Roman"/>
          <w:sz w:val="16"/>
          <w:szCs w:val="16"/>
          <w:lang w:val="pt-BR"/>
        </w:rPr>
      </w:pPr>
    </w:p>
    <w:tbl>
      <w:tblPr>
        <w:tblW w:w="0" w:type="auto"/>
        <w:tblLook w:val="01E0" w:firstRow="1" w:lastRow="1" w:firstColumn="1" w:lastColumn="1" w:noHBand="0" w:noVBand="0"/>
      </w:tblPr>
      <w:tblGrid>
        <w:gridCol w:w="4634"/>
        <w:gridCol w:w="4654"/>
      </w:tblGrid>
      <w:tr w:rsidR="006100B1" w:rsidTr="00EB5FA8">
        <w:tc>
          <w:tcPr>
            <w:tcW w:w="4634" w:type="dxa"/>
          </w:tcPr>
          <w:p w:rsidR="006100B1" w:rsidRPr="004C2E1C" w:rsidRDefault="006100B1" w:rsidP="00EB5FA8">
            <w:pPr>
              <w:spacing w:line="264" w:lineRule="auto"/>
              <w:jc w:val="both"/>
              <w:rPr>
                <w:b/>
                <w:i/>
                <w:sz w:val="24"/>
                <w:szCs w:val="24"/>
                <w:lang w:val="pt-BR"/>
              </w:rPr>
            </w:pPr>
            <w:r w:rsidRPr="004C2E1C">
              <w:rPr>
                <w:b/>
                <w:i/>
                <w:sz w:val="24"/>
                <w:szCs w:val="24"/>
                <w:lang w:val="pt-BR"/>
              </w:rPr>
              <w:t>N¬i nh©n:</w:t>
            </w:r>
          </w:p>
          <w:p w:rsidR="006100B1" w:rsidRPr="004C2E1C" w:rsidRDefault="006100B1" w:rsidP="00EB5FA8">
            <w:pPr>
              <w:spacing w:line="264" w:lineRule="auto"/>
              <w:jc w:val="both"/>
              <w:rPr>
                <w:sz w:val="22"/>
                <w:szCs w:val="22"/>
                <w:lang w:val="pt-BR"/>
              </w:rPr>
            </w:pPr>
            <w:r w:rsidRPr="004C2E1C">
              <w:rPr>
                <w:sz w:val="22"/>
                <w:szCs w:val="22"/>
                <w:lang w:val="pt-BR"/>
              </w:rPr>
              <w:t xml:space="preserve">-  §¶ng ñy </w:t>
            </w:r>
            <w:r w:rsidRPr="004C2E1C">
              <w:rPr>
                <w:rFonts w:ascii="Arial" w:hAnsi="Arial"/>
                <w:sz w:val="22"/>
                <w:szCs w:val="22"/>
                <w:lang w:val="pt-BR"/>
              </w:rPr>
              <w:t>–</w:t>
            </w:r>
            <w:r w:rsidRPr="004C2E1C">
              <w:rPr>
                <w:sz w:val="22"/>
                <w:szCs w:val="22"/>
                <w:lang w:val="pt-BR"/>
              </w:rPr>
              <w:t xml:space="preserve"> H</w:t>
            </w:r>
            <w:r w:rsidRPr="004C2E1C">
              <w:rPr>
                <w:rFonts w:cs=".VnTime"/>
                <w:sz w:val="22"/>
                <w:szCs w:val="22"/>
                <w:lang w:val="pt-BR"/>
              </w:rPr>
              <w:t>§</w:t>
            </w:r>
            <w:r w:rsidRPr="004C2E1C">
              <w:rPr>
                <w:sz w:val="22"/>
                <w:szCs w:val="22"/>
                <w:lang w:val="pt-BR"/>
              </w:rPr>
              <w:t>ND x</w:t>
            </w:r>
            <w:r w:rsidRPr="004C2E1C">
              <w:rPr>
                <w:rFonts w:cs=".VnTime"/>
                <w:sz w:val="22"/>
                <w:szCs w:val="22"/>
                <w:lang w:val="pt-BR"/>
              </w:rPr>
              <w:t>·</w:t>
            </w:r>
            <w:r w:rsidRPr="004C2E1C">
              <w:rPr>
                <w:sz w:val="22"/>
                <w:szCs w:val="22"/>
                <w:lang w:val="pt-BR"/>
              </w:rPr>
              <w:t>/</w:t>
            </w:r>
            <w:r w:rsidRPr="004C2E1C">
              <w:rPr>
                <w:rFonts w:cs=".VnTime"/>
                <w:sz w:val="22"/>
                <w:szCs w:val="22"/>
                <w:lang w:val="pt-BR"/>
              </w:rPr>
              <w:t>®Ó</w:t>
            </w:r>
            <w:r w:rsidRPr="004C2E1C">
              <w:rPr>
                <w:sz w:val="22"/>
                <w:szCs w:val="22"/>
                <w:lang w:val="pt-BR"/>
              </w:rPr>
              <w:t xml:space="preserve"> bc;</w:t>
            </w:r>
          </w:p>
          <w:p w:rsidR="006100B1" w:rsidRPr="004C2E1C" w:rsidRDefault="006100B1" w:rsidP="00EB5FA8">
            <w:pPr>
              <w:spacing w:line="264" w:lineRule="auto"/>
              <w:jc w:val="both"/>
              <w:rPr>
                <w:sz w:val="22"/>
                <w:szCs w:val="22"/>
                <w:lang w:val="pt-BR"/>
              </w:rPr>
            </w:pPr>
            <w:r w:rsidRPr="004C2E1C">
              <w:rPr>
                <w:sz w:val="22"/>
                <w:szCs w:val="22"/>
                <w:lang w:val="pt-BR"/>
              </w:rPr>
              <w:t>- UBND x·/ ®Ó chØ ®¹o;</w:t>
            </w:r>
          </w:p>
          <w:p w:rsidR="006100B1" w:rsidRPr="004C2E1C" w:rsidRDefault="006100B1" w:rsidP="00EB5FA8">
            <w:pPr>
              <w:spacing w:line="264" w:lineRule="auto"/>
              <w:jc w:val="both"/>
              <w:rPr>
                <w:sz w:val="22"/>
                <w:szCs w:val="22"/>
                <w:lang w:val="pt-BR"/>
              </w:rPr>
            </w:pPr>
            <w:r w:rsidRPr="004C2E1C">
              <w:rPr>
                <w:sz w:val="22"/>
                <w:szCs w:val="22"/>
                <w:lang w:val="pt-BR"/>
              </w:rPr>
              <w:t>- C¸c Ngµnh, Ban, Bé phËn chuyªn m«n, c¸c Nhµ tr</w:t>
            </w:r>
            <w:r w:rsidRPr="004C2E1C">
              <w:rPr>
                <w:rFonts w:ascii="Calibri" w:hAnsi="Calibri" w:cs="Calibri"/>
                <w:sz w:val="22"/>
                <w:szCs w:val="22"/>
                <w:lang w:val="vi-VN"/>
              </w:rPr>
              <w:t>ư</w:t>
            </w:r>
            <w:r w:rsidRPr="004C2E1C">
              <w:rPr>
                <w:sz w:val="22"/>
                <w:szCs w:val="22"/>
                <w:lang w:val="pt-BR"/>
              </w:rPr>
              <w:softHyphen/>
              <w:t>êng, c¸c Th«n/ ®Ó thùc hiÖn;</w:t>
            </w:r>
          </w:p>
          <w:p w:rsidR="006100B1" w:rsidRDefault="006100B1" w:rsidP="00EB5FA8">
            <w:pPr>
              <w:spacing w:line="264" w:lineRule="auto"/>
              <w:jc w:val="both"/>
            </w:pPr>
            <w:r w:rsidRPr="004C2E1C">
              <w:rPr>
                <w:sz w:val="22"/>
                <w:szCs w:val="22"/>
              </w:rPr>
              <w:t xml:space="preserve">- </w:t>
            </w:r>
            <w:r w:rsidRPr="004C2E1C">
              <w:rPr>
                <w:rFonts w:ascii="Times New Roman" w:hAnsi="Times New Roman" w:cs="Times New Roman"/>
                <w:sz w:val="22"/>
                <w:szCs w:val="22"/>
              </w:rPr>
              <w:t>L</w:t>
            </w:r>
            <w:r w:rsidRPr="004C2E1C">
              <w:rPr>
                <w:rFonts w:ascii="Times New Roman" w:hAnsi="Times New Roman" w:cs="Times New Roman"/>
                <w:sz w:val="22"/>
                <w:szCs w:val="22"/>
              </w:rPr>
              <w:softHyphen/>
              <w:t>ưu VP</w:t>
            </w:r>
            <w:r w:rsidRPr="004C2E1C">
              <w:rPr>
                <w:sz w:val="22"/>
                <w:szCs w:val="22"/>
              </w:rPr>
              <w:t>.</w:t>
            </w:r>
          </w:p>
        </w:tc>
        <w:tc>
          <w:tcPr>
            <w:tcW w:w="4654" w:type="dxa"/>
          </w:tcPr>
          <w:p w:rsidR="006100B1" w:rsidRDefault="006100B1" w:rsidP="00EB5FA8">
            <w:pPr>
              <w:spacing w:line="264" w:lineRule="auto"/>
              <w:jc w:val="center"/>
              <w:rPr>
                <w:rFonts w:ascii="Times New Roman" w:hAnsi="Times New Roman" w:cs="Times New Roman"/>
                <w:b/>
                <w:lang w:val="pt-BR"/>
              </w:rPr>
            </w:pPr>
            <w:r>
              <w:rPr>
                <w:rFonts w:ascii="Times New Roman" w:hAnsi="Times New Roman" w:cs="Times New Roman"/>
                <w:b/>
                <w:lang w:val="pt-BR"/>
              </w:rPr>
              <w:t>TM. ỦY BAN NHÂN DÂN</w:t>
            </w:r>
          </w:p>
          <w:p w:rsidR="006100B1" w:rsidRDefault="006100B1" w:rsidP="00EB5FA8">
            <w:pPr>
              <w:spacing w:line="264" w:lineRule="auto"/>
              <w:jc w:val="center"/>
              <w:rPr>
                <w:rFonts w:ascii="Times New Roman" w:hAnsi="Times New Roman" w:cs="Times New Roman"/>
                <w:b/>
                <w:lang w:val="pt-BR"/>
              </w:rPr>
            </w:pPr>
            <w:r>
              <w:rPr>
                <w:rFonts w:ascii="Times New Roman" w:hAnsi="Times New Roman" w:cs="Times New Roman"/>
                <w:b/>
                <w:lang w:val="pt-BR"/>
              </w:rPr>
              <w:t>CHỦ TỊCH</w:t>
            </w:r>
          </w:p>
          <w:p w:rsidR="006100B1" w:rsidRDefault="006100B1" w:rsidP="00EB5FA8">
            <w:pPr>
              <w:spacing w:line="264" w:lineRule="auto"/>
              <w:jc w:val="center"/>
              <w:rPr>
                <w:rFonts w:ascii="Times New Roman" w:hAnsi="Times New Roman" w:cs="Times New Roman"/>
                <w:b/>
                <w:lang w:val="pt-BR"/>
              </w:rPr>
            </w:pPr>
          </w:p>
          <w:p w:rsidR="006100B1" w:rsidRDefault="006100B1" w:rsidP="00EB5FA8">
            <w:pPr>
              <w:spacing w:line="264" w:lineRule="auto"/>
              <w:jc w:val="center"/>
              <w:rPr>
                <w:rFonts w:ascii="Times New Roman" w:hAnsi="Times New Roman" w:cs="Times New Roman"/>
                <w:b/>
                <w:lang w:val="pt-BR"/>
              </w:rPr>
            </w:pPr>
          </w:p>
          <w:p w:rsidR="006100B1" w:rsidRDefault="006100B1" w:rsidP="00EB5FA8">
            <w:pPr>
              <w:spacing w:line="264" w:lineRule="auto"/>
              <w:jc w:val="center"/>
              <w:rPr>
                <w:rFonts w:ascii="Times New Roman" w:hAnsi="Times New Roman" w:cs="Times New Roman"/>
                <w:b/>
                <w:lang w:val="pt-BR"/>
              </w:rPr>
            </w:pPr>
          </w:p>
          <w:p w:rsidR="006100B1" w:rsidRDefault="006100B1" w:rsidP="00EB5FA8">
            <w:pPr>
              <w:spacing w:line="264" w:lineRule="auto"/>
              <w:jc w:val="center"/>
              <w:rPr>
                <w:lang w:val="pt-BR"/>
              </w:rPr>
            </w:pPr>
            <w:r>
              <w:rPr>
                <w:rFonts w:ascii="Times New Roman" w:hAnsi="Times New Roman" w:cs="Times New Roman"/>
                <w:b/>
                <w:lang w:val="pt-BR"/>
              </w:rPr>
              <w:t>Nguyễn Ngọc Thịnh</w:t>
            </w:r>
          </w:p>
        </w:tc>
      </w:tr>
    </w:tbl>
    <w:p w:rsidR="006100B1" w:rsidRDefault="006100B1" w:rsidP="006100B1">
      <w:pPr>
        <w:spacing w:line="264" w:lineRule="auto"/>
        <w:ind w:firstLine="540"/>
        <w:jc w:val="both"/>
        <w:rPr>
          <w:rFonts w:ascii="Times New Roman" w:hAnsi="Times New Roman"/>
          <w:lang w:val="pt-BR"/>
        </w:rPr>
      </w:pPr>
    </w:p>
    <w:p w:rsidR="006100B1" w:rsidRDefault="006100B1" w:rsidP="006100B1">
      <w:pPr>
        <w:spacing w:line="264" w:lineRule="auto"/>
        <w:jc w:val="both"/>
        <w:rPr>
          <w:rFonts w:ascii="Times New Roman" w:hAnsi="Times New Roman" w:cs="Times New Roman"/>
          <w:lang w:val="pt-BR"/>
        </w:rPr>
      </w:pPr>
    </w:p>
    <w:p w:rsidR="006100B1" w:rsidRDefault="006100B1" w:rsidP="006100B1">
      <w:pPr>
        <w:spacing w:line="264" w:lineRule="auto"/>
        <w:jc w:val="both"/>
        <w:rPr>
          <w:rFonts w:ascii="Times New Roman" w:hAnsi="Times New Roman" w:cs="Times New Roman"/>
          <w:lang w:val="pt-BR"/>
        </w:rPr>
      </w:pPr>
    </w:p>
    <w:p w:rsidR="006100B1" w:rsidRDefault="006100B1" w:rsidP="006100B1">
      <w:pPr>
        <w:spacing w:line="264" w:lineRule="auto"/>
        <w:jc w:val="both"/>
        <w:rPr>
          <w:rFonts w:ascii="Times New Roman" w:hAnsi="Times New Roman" w:cs="Times New Roman"/>
          <w:lang w:val="pt-BR"/>
        </w:rPr>
      </w:pPr>
    </w:p>
    <w:p w:rsidR="006100B1" w:rsidRDefault="006100B1" w:rsidP="006100B1">
      <w:pPr>
        <w:spacing w:line="264" w:lineRule="auto"/>
        <w:ind w:firstLine="540"/>
        <w:jc w:val="both"/>
        <w:rPr>
          <w:rFonts w:ascii="Times New Roman" w:hAnsi="Times New Roman" w:cs="Times New Roman"/>
          <w:lang w:val="pt-BR"/>
        </w:rPr>
      </w:pPr>
    </w:p>
    <w:p w:rsidR="006100B1" w:rsidRDefault="006100B1" w:rsidP="006100B1">
      <w:pPr>
        <w:spacing w:line="264" w:lineRule="auto"/>
        <w:ind w:firstLine="540"/>
        <w:jc w:val="both"/>
        <w:rPr>
          <w:rFonts w:ascii="Times New Roman" w:hAnsi="Times New Roman" w:cs="Times New Roman"/>
          <w:lang w:val="pt-BR"/>
        </w:rPr>
      </w:pPr>
    </w:p>
    <w:p w:rsidR="006100B1" w:rsidRDefault="006100B1" w:rsidP="006100B1">
      <w:pPr>
        <w:spacing w:line="264" w:lineRule="auto"/>
        <w:rPr>
          <w:rFonts w:ascii="Times New Roman" w:hAnsi="Times New Roman" w:cs="Times New Roman"/>
          <w:lang w:val="pt-BR"/>
        </w:rPr>
      </w:pPr>
    </w:p>
    <w:p w:rsidR="006100B1" w:rsidRDefault="006100B1" w:rsidP="006100B1">
      <w:pPr>
        <w:spacing w:line="264" w:lineRule="auto"/>
        <w:rPr>
          <w:rFonts w:ascii="Times New Roman" w:hAnsi="Times New Roman" w:cs="Times New Roman"/>
          <w:lang w:val="pt-BR"/>
        </w:rPr>
      </w:pPr>
    </w:p>
    <w:p w:rsidR="006100B1" w:rsidRDefault="006100B1" w:rsidP="006100B1">
      <w:pPr>
        <w:spacing w:line="264" w:lineRule="auto"/>
        <w:rPr>
          <w:rFonts w:ascii="Times New Roman" w:hAnsi="Times New Roman" w:cs="Times New Roman"/>
          <w:lang w:val="pt-BR"/>
        </w:rPr>
      </w:pPr>
    </w:p>
    <w:p w:rsidR="006100B1" w:rsidRDefault="006100B1" w:rsidP="006100B1">
      <w:pPr>
        <w:spacing w:line="264" w:lineRule="auto"/>
        <w:rPr>
          <w:lang w:val="pt-BR"/>
        </w:rPr>
      </w:pPr>
    </w:p>
    <w:p w:rsidR="006100B1" w:rsidRDefault="006100B1" w:rsidP="006100B1">
      <w:pPr>
        <w:spacing w:line="264" w:lineRule="auto"/>
        <w:rPr>
          <w:lang w:val="pt-BR"/>
        </w:rPr>
      </w:pPr>
    </w:p>
    <w:p w:rsidR="006100B1" w:rsidRDefault="006100B1" w:rsidP="006100B1">
      <w:pPr>
        <w:spacing w:line="264" w:lineRule="auto"/>
        <w:rPr>
          <w:lang w:val="pt-BR"/>
        </w:rPr>
      </w:pPr>
    </w:p>
    <w:p w:rsidR="006100B1" w:rsidRDefault="006100B1" w:rsidP="006100B1">
      <w:pPr>
        <w:spacing w:line="264" w:lineRule="auto"/>
        <w:rPr>
          <w:lang w:val="pt-BR"/>
        </w:rPr>
      </w:pPr>
    </w:p>
    <w:p w:rsidR="006100B1" w:rsidRDefault="006100B1" w:rsidP="006100B1">
      <w:pPr>
        <w:spacing w:line="264" w:lineRule="auto"/>
        <w:rPr>
          <w:lang w:val="pt-BR"/>
        </w:rPr>
      </w:pPr>
    </w:p>
    <w:p w:rsidR="006100B1" w:rsidRDefault="006100B1" w:rsidP="006100B1">
      <w:pPr>
        <w:spacing w:line="264" w:lineRule="auto"/>
        <w:rPr>
          <w:lang w:val="pt-BR"/>
        </w:rPr>
      </w:pPr>
    </w:p>
    <w:p w:rsidR="006100B1" w:rsidRDefault="006100B1" w:rsidP="006100B1">
      <w:pPr>
        <w:spacing w:line="264" w:lineRule="auto"/>
      </w:pPr>
    </w:p>
    <w:p w:rsidR="006100B1" w:rsidRDefault="006100B1" w:rsidP="006100B1">
      <w:pPr>
        <w:spacing w:line="264" w:lineRule="auto"/>
      </w:pPr>
    </w:p>
    <w:p w:rsidR="006100B1" w:rsidRDefault="006100B1" w:rsidP="006100B1">
      <w:pPr>
        <w:spacing w:line="264" w:lineRule="auto"/>
      </w:pPr>
    </w:p>
    <w:p w:rsidR="006100B1" w:rsidRDefault="006100B1" w:rsidP="006100B1">
      <w:pPr>
        <w:spacing w:line="264" w:lineRule="auto"/>
      </w:pPr>
    </w:p>
    <w:p w:rsidR="006100B1" w:rsidRDefault="006100B1" w:rsidP="006100B1">
      <w:pPr>
        <w:spacing w:line="264" w:lineRule="auto"/>
      </w:pPr>
    </w:p>
    <w:p w:rsidR="006100B1" w:rsidRDefault="006100B1" w:rsidP="006100B1">
      <w:pPr>
        <w:spacing w:line="264" w:lineRule="auto"/>
      </w:pPr>
    </w:p>
    <w:p w:rsidR="006100B1" w:rsidRDefault="006100B1" w:rsidP="006100B1">
      <w:pPr>
        <w:spacing w:line="264" w:lineRule="auto"/>
      </w:pPr>
    </w:p>
    <w:p w:rsidR="006100B1" w:rsidRDefault="006100B1" w:rsidP="006100B1">
      <w:pPr>
        <w:spacing w:line="264" w:lineRule="auto"/>
      </w:pPr>
    </w:p>
    <w:p w:rsidR="006100B1" w:rsidRDefault="006100B1" w:rsidP="006100B1">
      <w:pPr>
        <w:spacing w:line="264" w:lineRule="auto"/>
      </w:pPr>
    </w:p>
    <w:p w:rsidR="006100B1" w:rsidRDefault="006100B1" w:rsidP="006100B1">
      <w:pPr>
        <w:spacing w:line="264" w:lineRule="auto"/>
      </w:pPr>
    </w:p>
    <w:p w:rsidR="006100B1" w:rsidRDefault="006100B1" w:rsidP="006100B1">
      <w:pPr>
        <w:spacing w:line="264" w:lineRule="auto"/>
      </w:pPr>
    </w:p>
    <w:p w:rsidR="00432593" w:rsidRDefault="00432593"/>
    <w:sectPr w:rsidR="00432593" w:rsidSect="005F0C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60A9C"/>
    <w:multiLevelType w:val="hybridMultilevel"/>
    <w:tmpl w:val="22686E26"/>
    <w:lvl w:ilvl="0" w:tplc="BA4C8984">
      <w:start w:val="1"/>
      <w:numFmt w:val="decimal"/>
      <w:lvlText w:val="%1."/>
      <w:lvlJc w:val="left"/>
      <w:pPr>
        <w:ind w:left="1209" w:hanging="360"/>
      </w:pPr>
      <w:rPr>
        <w:rFonts w:hint="default"/>
      </w:rPr>
    </w:lvl>
    <w:lvl w:ilvl="1" w:tplc="04090019" w:tentative="1">
      <w:start w:val="1"/>
      <w:numFmt w:val="lowerLetter"/>
      <w:lvlText w:val="%2."/>
      <w:lvlJc w:val="left"/>
      <w:pPr>
        <w:ind w:left="1929" w:hanging="360"/>
      </w:pPr>
    </w:lvl>
    <w:lvl w:ilvl="2" w:tplc="0409001B" w:tentative="1">
      <w:start w:val="1"/>
      <w:numFmt w:val="lowerRoman"/>
      <w:lvlText w:val="%3."/>
      <w:lvlJc w:val="right"/>
      <w:pPr>
        <w:ind w:left="2649" w:hanging="180"/>
      </w:pPr>
    </w:lvl>
    <w:lvl w:ilvl="3" w:tplc="0409000F" w:tentative="1">
      <w:start w:val="1"/>
      <w:numFmt w:val="decimal"/>
      <w:lvlText w:val="%4."/>
      <w:lvlJc w:val="left"/>
      <w:pPr>
        <w:ind w:left="3369" w:hanging="360"/>
      </w:pPr>
    </w:lvl>
    <w:lvl w:ilvl="4" w:tplc="04090019" w:tentative="1">
      <w:start w:val="1"/>
      <w:numFmt w:val="lowerLetter"/>
      <w:lvlText w:val="%5."/>
      <w:lvlJc w:val="left"/>
      <w:pPr>
        <w:ind w:left="4089" w:hanging="360"/>
      </w:pPr>
    </w:lvl>
    <w:lvl w:ilvl="5" w:tplc="0409001B" w:tentative="1">
      <w:start w:val="1"/>
      <w:numFmt w:val="lowerRoman"/>
      <w:lvlText w:val="%6."/>
      <w:lvlJc w:val="right"/>
      <w:pPr>
        <w:ind w:left="4809" w:hanging="180"/>
      </w:pPr>
    </w:lvl>
    <w:lvl w:ilvl="6" w:tplc="0409000F" w:tentative="1">
      <w:start w:val="1"/>
      <w:numFmt w:val="decimal"/>
      <w:lvlText w:val="%7."/>
      <w:lvlJc w:val="left"/>
      <w:pPr>
        <w:ind w:left="5529" w:hanging="360"/>
      </w:pPr>
    </w:lvl>
    <w:lvl w:ilvl="7" w:tplc="04090019" w:tentative="1">
      <w:start w:val="1"/>
      <w:numFmt w:val="lowerLetter"/>
      <w:lvlText w:val="%8."/>
      <w:lvlJc w:val="left"/>
      <w:pPr>
        <w:ind w:left="6249" w:hanging="360"/>
      </w:pPr>
    </w:lvl>
    <w:lvl w:ilvl="8" w:tplc="0409001B" w:tentative="1">
      <w:start w:val="1"/>
      <w:numFmt w:val="lowerRoman"/>
      <w:lvlText w:val="%9."/>
      <w:lvlJc w:val="right"/>
      <w:pPr>
        <w:ind w:left="6969" w:hanging="180"/>
      </w:pPr>
    </w:lvl>
  </w:abstractNum>
  <w:abstractNum w:abstractNumId="1">
    <w:nsid w:val="21B30A00"/>
    <w:multiLevelType w:val="hybridMultilevel"/>
    <w:tmpl w:val="E2B270BC"/>
    <w:lvl w:ilvl="0" w:tplc="2AF681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A948D5"/>
    <w:multiLevelType w:val="hybridMultilevel"/>
    <w:tmpl w:val="4746D140"/>
    <w:lvl w:ilvl="0" w:tplc="D3064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0B1"/>
    <w:rsid w:val="00026554"/>
    <w:rsid w:val="00160CFF"/>
    <w:rsid w:val="002617BB"/>
    <w:rsid w:val="002663C0"/>
    <w:rsid w:val="00292C40"/>
    <w:rsid w:val="002D505E"/>
    <w:rsid w:val="00312B5D"/>
    <w:rsid w:val="00317E37"/>
    <w:rsid w:val="00322B11"/>
    <w:rsid w:val="003A39B6"/>
    <w:rsid w:val="003F5BB7"/>
    <w:rsid w:val="00432593"/>
    <w:rsid w:val="00453EEC"/>
    <w:rsid w:val="004A1A83"/>
    <w:rsid w:val="004E2CB5"/>
    <w:rsid w:val="00530AEB"/>
    <w:rsid w:val="00551CFC"/>
    <w:rsid w:val="00563F5F"/>
    <w:rsid w:val="00573384"/>
    <w:rsid w:val="005F0C12"/>
    <w:rsid w:val="006100B1"/>
    <w:rsid w:val="006130ED"/>
    <w:rsid w:val="00625995"/>
    <w:rsid w:val="00653533"/>
    <w:rsid w:val="006557C5"/>
    <w:rsid w:val="006C47B5"/>
    <w:rsid w:val="00705CE3"/>
    <w:rsid w:val="007A33D9"/>
    <w:rsid w:val="007C2322"/>
    <w:rsid w:val="007F0456"/>
    <w:rsid w:val="00804B7F"/>
    <w:rsid w:val="00827A68"/>
    <w:rsid w:val="00837450"/>
    <w:rsid w:val="00843443"/>
    <w:rsid w:val="00853A05"/>
    <w:rsid w:val="0085563A"/>
    <w:rsid w:val="00873455"/>
    <w:rsid w:val="00893BC7"/>
    <w:rsid w:val="008A354E"/>
    <w:rsid w:val="008A7384"/>
    <w:rsid w:val="008B05D0"/>
    <w:rsid w:val="008F54A6"/>
    <w:rsid w:val="00963BFC"/>
    <w:rsid w:val="00992173"/>
    <w:rsid w:val="00AA3904"/>
    <w:rsid w:val="00AC75AF"/>
    <w:rsid w:val="00AC7BCD"/>
    <w:rsid w:val="00B06411"/>
    <w:rsid w:val="00B36339"/>
    <w:rsid w:val="00B46C23"/>
    <w:rsid w:val="00BA0309"/>
    <w:rsid w:val="00BA0D13"/>
    <w:rsid w:val="00BF038A"/>
    <w:rsid w:val="00C44681"/>
    <w:rsid w:val="00C44FC2"/>
    <w:rsid w:val="00C81D44"/>
    <w:rsid w:val="00D72BEA"/>
    <w:rsid w:val="00D73BEA"/>
    <w:rsid w:val="00D765D6"/>
    <w:rsid w:val="00DE2259"/>
    <w:rsid w:val="00E352BC"/>
    <w:rsid w:val="00E54081"/>
    <w:rsid w:val="00F519AA"/>
    <w:rsid w:val="00F746F5"/>
    <w:rsid w:val="00F849F7"/>
    <w:rsid w:val="00FE1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B1"/>
    <w:pPr>
      <w:spacing w:after="0" w:line="240" w:lineRule="auto"/>
    </w:pPr>
    <w:rPr>
      <w:rFonts w:ascii=".VnTime" w:eastAsia="Times New Roman"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0B1"/>
    <w:pPr>
      <w:ind w:left="720"/>
      <w:contextualSpacing/>
    </w:pPr>
  </w:style>
  <w:style w:type="paragraph" w:styleId="BalloonText">
    <w:name w:val="Balloon Text"/>
    <w:basedOn w:val="Normal"/>
    <w:link w:val="BalloonTextChar"/>
    <w:uiPriority w:val="99"/>
    <w:semiHidden/>
    <w:unhideWhenUsed/>
    <w:rsid w:val="00312B5D"/>
    <w:rPr>
      <w:rFonts w:ascii="Tahoma" w:hAnsi="Tahoma" w:cs="Tahoma"/>
      <w:sz w:val="16"/>
      <w:szCs w:val="16"/>
    </w:rPr>
  </w:style>
  <w:style w:type="character" w:customStyle="1" w:styleId="BalloonTextChar">
    <w:name w:val="Balloon Text Char"/>
    <w:basedOn w:val="DefaultParagraphFont"/>
    <w:link w:val="BalloonText"/>
    <w:uiPriority w:val="99"/>
    <w:semiHidden/>
    <w:rsid w:val="00312B5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B1"/>
    <w:pPr>
      <w:spacing w:after="0" w:line="240" w:lineRule="auto"/>
    </w:pPr>
    <w:rPr>
      <w:rFonts w:ascii=".VnTime" w:eastAsia="Times New Roman"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0B1"/>
    <w:pPr>
      <w:ind w:left="720"/>
      <w:contextualSpacing/>
    </w:pPr>
  </w:style>
  <w:style w:type="paragraph" w:styleId="BalloonText">
    <w:name w:val="Balloon Text"/>
    <w:basedOn w:val="Normal"/>
    <w:link w:val="BalloonTextChar"/>
    <w:uiPriority w:val="99"/>
    <w:semiHidden/>
    <w:unhideWhenUsed/>
    <w:rsid w:val="00312B5D"/>
    <w:rPr>
      <w:rFonts w:ascii="Tahoma" w:hAnsi="Tahoma" w:cs="Tahoma"/>
      <w:sz w:val="16"/>
      <w:szCs w:val="16"/>
    </w:rPr>
  </w:style>
  <w:style w:type="character" w:customStyle="1" w:styleId="BalloonTextChar">
    <w:name w:val="Balloon Text Char"/>
    <w:basedOn w:val="DefaultParagraphFont"/>
    <w:link w:val="BalloonText"/>
    <w:uiPriority w:val="99"/>
    <w:semiHidden/>
    <w:rsid w:val="00312B5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880FE-D139-46C9-BC48-94909D4B6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8</Pages>
  <Words>2549</Words>
  <Characters>14531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17046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Nothing1010</dc:creator>
  <cp:lastModifiedBy>Nothing1010</cp:lastModifiedBy>
  <cp:revision>14</cp:revision>
  <cp:lastPrinted>2022-03-31T09:59:00Z</cp:lastPrinted>
  <dcterms:created xsi:type="dcterms:W3CDTF">2022-03-30T02:58:00Z</dcterms:created>
  <dcterms:modified xsi:type="dcterms:W3CDTF">2022-03-31T10:18:00Z</dcterms:modified>
</cp:coreProperties>
</file>